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EBA" w:rsidRPr="003C6B1B" w:rsidRDefault="00EE7EBA" w:rsidP="00EE7EBA">
      <w:pPr>
        <w:pStyle w:val="Title"/>
        <w:pBdr>
          <w:left w:val="single" w:sz="4" w:space="9" w:color="auto"/>
          <w:bottom w:val="single" w:sz="4" w:space="0" w:color="auto"/>
        </w:pBdr>
        <w:rPr>
          <w:color w:val="7030A0"/>
          <w:sz w:val="32"/>
          <w:szCs w:val="32"/>
        </w:rPr>
      </w:pPr>
      <w:r w:rsidRPr="003C6B1B">
        <w:rPr>
          <w:color w:val="7030A0"/>
          <w:sz w:val="32"/>
          <w:szCs w:val="32"/>
        </w:rPr>
        <w:t xml:space="preserve">Private Walk / investigation  </w:t>
      </w:r>
    </w:p>
    <w:p w:rsidR="00EE7EBA" w:rsidRPr="003C6B1B" w:rsidRDefault="00EE7EBA" w:rsidP="00EE7EBA">
      <w:pPr>
        <w:pStyle w:val="Heading2"/>
        <w:pBdr>
          <w:left w:val="single" w:sz="4" w:space="9" w:color="auto"/>
          <w:bottom w:val="single" w:sz="4" w:space="0" w:color="auto"/>
        </w:pBdr>
        <w:rPr>
          <w:color w:val="7030A0"/>
          <w:sz w:val="32"/>
          <w:szCs w:val="32"/>
        </w:rPr>
      </w:pPr>
      <w:r w:rsidRPr="003C6B1B">
        <w:rPr>
          <w:color w:val="7030A0"/>
          <w:sz w:val="32"/>
          <w:szCs w:val="32"/>
        </w:rPr>
        <w:t xml:space="preserve">Blue Mountains National Park – The Duck Hole </w:t>
      </w:r>
      <w:r w:rsidR="00ED0AB4">
        <w:rPr>
          <w:color w:val="7030A0"/>
          <w:sz w:val="32"/>
          <w:szCs w:val="32"/>
        </w:rPr>
        <w:t xml:space="preserve">at Glenbrook </w:t>
      </w:r>
      <w:r w:rsidRPr="003C6B1B">
        <w:rPr>
          <w:color w:val="7030A0"/>
          <w:sz w:val="32"/>
          <w:szCs w:val="32"/>
        </w:rPr>
        <w:t>and more–Monday 1</w:t>
      </w:r>
      <w:r w:rsidRPr="003C6B1B">
        <w:rPr>
          <w:color w:val="7030A0"/>
          <w:sz w:val="32"/>
          <w:szCs w:val="32"/>
          <w:vertAlign w:val="superscript"/>
        </w:rPr>
        <w:t>st</w:t>
      </w:r>
      <w:r w:rsidRPr="003C6B1B">
        <w:rPr>
          <w:color w:val="7030A0"/>
          <w:sz w:val="32"/>
          <w:szCs w:val="32"/>
        </w:rPr>
        <w:t xml:space="preserve"> May 2017</w:t>
      </w:r>
      <w:r w:rsidR="003C6B1B" w:rsidRPr="003C6B1B">
        <w:rPr>
          <w:color w:val="7030A0"/>
          <w:sz w:val="32"/>
          <w:szCs w:val="32"/>
        </w:rPr>
        <w:t>- Track Notes</w:t>
      </w:r>
      <w:r w:rsidRPr="003C6B1B">
        <w:rPr>
          <w:color w:val="7030A0"/>
          <w:sz w:val="32"/>
          <w:szCs w:val="32"/>
        </w:rPr>
        <w:t xml:space="preserve"> </w:t>
      </w:r>
    </w:p>
    <w:p w:rsidR="00EE7EBA" w:rsidRDefault="00EE7EBA" w:rsidP="00EE7EBA">
      <w:pPr>
        <w:pStyle w:val="Footer"/>
        <w:tabs>
          <w:tab w:val="clear" w:pos="4320"/>
          <w:tab w:val="clear" w:pos="8640"/>
        </w:tabs>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7"/>
        <w:gridCol w:w="7801"/>
      </w:tblGrid>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Title</w:t>
            </w:r>
          </w:p>
        </w:tc>
        <w:tc>
          <w:tcPr>
            <w:tcW w:w="0" w:type="auto"/>
          </w:tcPr>
          <w:p w:rsidR="00EE7EBA" w:rsidRPr="004B6280" w:rsidRDefault="00EE7EBA" w:rsidP="00DA2086">
            <w:pPr>
              <w:pStyle w:val="Footer"/>
              <w:tabs>
                <w:tab w:val="clear" w:pos="4320"/>
                <w:tab w:val="clear" w:pos="8640"/>
              </w:tabs>
            </w:pPr>
            <w:r>
              <w:t>The Duck Hole and more</w:t>
            </w:r>
          </w:p>
        </w:tc>
      </w:tr>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Date</w:t>
            </w:r>
          </w:p>
        </w:tc>
        <w:tc>
          <w:tcPr>
            <w:tcW w:w="0" w:type="auto"/>
          </w:tcPr>
          <w:p w:rsidR="00EE7EBA" w:rsidRPr="004B6280" w:rsidRDefault="00EE7EBA" w:rsidP="00EE7EBA">
            <w:pPr>
              <w:pStyle w:val="Footer"/>
              <w:tabs>
                <w:tab w:val="clear" w:pos="4320"/>
                <w:tab w:val="clear" w:pos="8640"/>
              </w:tabs>
            </w:pPr>
            <w:r w:rsidRPr="004B6280">
              <w:t xml:space="preserve">Monday </w:t>
            </w:r>
            <w:r>
              <w:t>1</w:t>
            </w:r>
            <w:r w:rsidRPr="00EE7EBA">
              <w:rPr>
                <w:vertAlign w:val="superscript"/>
              </w:rPr>
              <w:t>st</w:t>
            </w:r>
            <w:r>
              <w:t xml:space="preserve"> May 2017</w:t>
            </w:r>
          </w:p>
        </w:tc>
      </w:tr>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Leader</w:t>
            </w:r>
          </w:p>
        </w:tc>
        <w:tc>
          <w:tcPr>
            <w:tcW w:w="0" w:type="auto"/>
          </w:tcPr>
          <w:p w:rsidR="00EE7EBA" w:rsidRPr="004B6280" w:rsidRDefault="00EE7EBA" w:rsidP="00EE7EBA">
            <w:pPr>
              <w:pStyle w:val="Footer"/>
              <w:tabs>
                <w:tab w:val="clear" w:pos="4320"/>
                <w:tab w:val="clear" w:pos="8640"/>
              </w:tabs>
            </w:pPr>
            <w:r>
              <w:t>Bruce Cameron</w:t>
            </w:r>
            <w:r w:rsidRPr="004B6280">
              <w:t>.</w:t>
            </w:r>
          </w:p>
        </w:tc>
      </w:tr>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Maps, etc.</w:t>
            </w:r>
          </w:p>
        </w:tc>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Department of Lands topographic map, Penrith 9030-3N 1:25,000, third edition GPS setting WGS 84.</w:t>
            </w:r>
          </w:p>
        </w:tc>
      </w:tr>
      <w:tr w:rsidR="00B70B7E" w:rsidRPr="00D140BC" w:rsidTr="00DA2086">
        <w:tc>
          <w:tcPr>
            <w:tcW w:w="0" w:type="auto"/>
          </w:tcPr>
          <w:p w:rsidR="003C6B1B" w:rsidRDefault="00AC726D" w:rsidP="003C6B1B">
            <w:pPr>
              <w:spacing w:after="0"/>
              <w:rPr>
                <w:rFonts w:ascii="Times New Roman" w:hAnsi="Times New Roman" w:cs="Times New Roman"/>
                <w:sz w:val="24"/>
                <w:szCs w:val="24"/>
              </w:rPr>
            </w:pPr>
            <w:r>
              <w:rPr>
                <w:rFonts w:ascii="Times New Roman" w:hAnsi="Times New Roman" w:cs="Times New Roman"/>
                <w:sz w:val="24"/>
                <w:szCs w:val="24"/>
              </w:rPr>
              <w:t>Activity</w:t>
            </w:r>
          </w:p>
          <w:p w:rsidR="00EE7EBA" w:rsidRPr="004B6280" w:rsidRDefault="003C6B1B" w:rsidP="003C6B1B">
            <w:pPr>
              <w:spacing w:after="0"/>
              <w:rPr>
                <w:rFonts w:ascii="Times New Roman" w:hAnsi="Times New Roman" w:cs="Times New Roman"/>
                <w:sz w:val="24"/>
                <w:szCs w:val="24"/>
              </w:rPr>
            </w:pPr>
            <w:r>
              <w:rPr>
                <w:rFonts w:ascii="Times New Roman" w:hAnsi="Times New Roman" w:cs="Times New Roman"/>
                <w:sz w:val="24"/>
                <w:szCs w:val="24"/>
              </w:rPr>
              <w:t>/</w:t>
            </w:r>
            <w:r w:rsidR="00EE7EBA" w:rsidRPr="004B6280">
              <w:rPr>
                <w:rFonts w:ascii="Times New Roman" w:hAnsi="Times New Roman" w:cs="Times New Roman"/>
                <w:sz w:val="24"/>
                <w:szCs w:val="24"/>
              </w:rPr>
              <w:t xml:space="preserve">description and route </w:t>
            </w:r>
          </w:p>
        </w:tc>
        <w:tc>
          <w:tcPr>
            <w:tcW w:w="0" w:type="auto"/>
          </w:tcPr>
          <w:p w:rsidR="00B70B7E" w:rsidRPr="00B70B7E" w:rsidRDefault="00EE7EBA" w:rsidP="003C6B1B">
            <w:pPr>
              <w:pStyle w:val="PlainText"/>
              <w:rPr>
                <w:rFonts w:ascii="Times New Roman" w:hAnsi="Times New Roman" w:cs="Times New Roman"/>
                <w:sz w:val="24"/>
                <w:szCs w:val="24"/>
              </w:rPr>
            </w:pPr>
            <w:r>
              <w:rPr>
                <w:rFonts w:ascii="Times New Roman" w:hAnsi="Times New Roman" w:cs="Times New Roman"/>
                <w:sz w:val="24"/>
                <w:szCs w:val="24"/>
              </w:rPr>
              <w:t xml:space="preserve">1        </w:t>
            </w:r>
            <w:r w:rsidR="00B70B7E">
              <w:rPr>
                <w:rFonts w:ascii="Times New Roman" w:hAnsi="Times New Roman" w:cs="Times New Roman"/>
                <w:sz w:val="24"/>
                <w:szCs w:val="24"/>
              </w:rPr>
              <w:t>With Bruce Cameron in charge, t</w:t>
            </w:r>
            <w:r>
              <w:rPr>
                <w:rFonts w:ascii="Times New Roman" w:hAnsi="Times New Roman" w:cs="Times New Roman"/>
                <w:sz w:val="24"/>
                <w:szCs w:val="24"/>
              </w:rPr>
              <w:t xml:space="preserve">ry to locate the site of a building that may have been the caretakers </w:t>
            </w:r>
            <w:r w:rsidR="00B70B7E">
              <w:rPr>
                <w:rFonts w:ascii="Times New Roman" w:hAnsi="Times New Roman" w:cs="Times New Roman"/>
                <w:sz w:val="24"/>
                <w:szCs w:val="24"/>
              </w:rPr>
              <w:t xml:space="preserve">cottage for the pump installation at the Duck Hole. To quote Bruce, </w:t>
            </w:r>
            <w:r w:rsidR="00B70B7E">
              <w:t xml:space="preserve"> </w:t>
            </w:r>
            <w:r w:rsidR="00B70B7E" w:rsidRPr="00B70B7E">
              <w:rPr>
                <w:rFonts w:ascii="Times New Roman" w:hAnsi="Times New Roman" w:cs="Times New Roman"/>
                <w:sz w:val="24"/>
                <w:szCs w:val="24"/>
              </w:rPr>
              <w:t>“I am more than happy to wander around and show you the old gate  keepers, D</w:t>
            </w:r>
            <w:r w:rsidR="003C6B1B">
              <w:rPr>
                <w:rFonts w:ascii="Times New Roman" w:hAnsi="Times New Roman" w:cs="Times New Roman"/>
                <w:sz w:val="24"/>
                <w:szCs w:val="24"/>
              </w:rPr>
              <w:t xml:space="preserve">uck </w:t>
            </w:r>
            <w:r w:rsidR="00B70B7E" w:rsidRPr="00B70B7E">
              <w:rPr>
                <w:rFonts w:ascii="Times New Roman" w:hAnsi="Times New Roman" w:cs="Times New Roman"/>
                <w:sz w:val="24"/>
                <w:szCs w:val="24"/>
              </w:rPr>
              <w:t>H</w:t>
            </w:r>
            <w:r w:rsidR="003C6B1B">
              <w:rPr>
                <w:rFonts w:ascii="Times New Roman" w:hAnsi="Times New Roman" w:cs="Times New Roman"/>
                <w:sz w:val="24"/>
                <w:szCs w:val="24"/>
              </w:rPr>
              <w:t>ole</w:t>
            </w:r>
            <w:r w:rsidR="00B70B7E" w:rsidRPr="00B70B7E">
              <w:rPr>
                <w:rFonts w:ascii="Times New Roman" w:hAnsi="Times New Roman" w:cs="Times New Roman"/>
                <w:sz w:val="24"/>
                <w:szCs w:val="24"/>
              </w:rPr>
              <w:t xml:space="preserve"> Supervisors hut…as long as I can find</w:t>
            </w:r>
          </w:p>
          <w:p w:rsidR="00AC726D" w:rsidRDefault="00B70B7E" w:rsidP="003C6B1B">
            <w:pPr>
              <w:pStyle w:val="PlainText"/>
              <w:rPr>
                <w:rFonts w:ascii="Times New Roman" w:hAnsi="Times New Roman" w:cs="Times New Roman"/>
                <w:sz w:val="24"/>
                <w:szCs w:val="24"/>
              </w:rPr>
            </w:pPr>
            <w:proofErr w:type="gramStart"/>
            <w:r w:rsidRPr="00B70B7E">
              <w:rPr>
                <w:rFonts w:ascii="Times New Roman" w:hAnsi="Times New Roman" w:cs="Times New Roman"/>
                <w:sz w:val="24"/>
                <w:szCs w:val="24"/>
              </w:rPr>
              <w:t>it</w:t>
            </w:r>
            <w:proofErr w:type="gramEnd"/>
            <w:r w:rsidRPr="00B70B7E">
              <w:rPr>
                <w:rFonts w:ascii="Times New Roman" w:hAnsi="Times New Roman" w:cs="Times New Roman"/>
                <w:sz w:val="24"/>
                <w:szCs w:val="24"/>
              </w:rPr>
              <w:t xml:space="preserve"> following all the regrowth in recent years.”</w:t>
            </w:r>
            <w:r>
              <w:rPr>
                <w:rFonts w:ascii="Times New Roman" w:hAnsi="Times New Roman" w:cs="Times New Roman"/>
                <w:sz w:val="24"/>
                <w:szCs w:val="24"/>
              </w:rPr>
              <w:t xml:space="preserve"> </w:t>
            </w:r>
          </w:p>
          <w:p w:rsidR="00AC726D" w:rsidRDefault="00AC726D" w:rsidP="003C6B1B">
            <w:pPr>
              <w:pStyle w:val="PlainText"/>
              <w:rPr>
                <w:rFonts w:ascii="Times New Roman" w:hAnsi="Times New Roman" w:cs="Times New Roman"/>
                <w:sz w:val="24"/>
                <w:szCs w:val="24"/>
              </w:rPr>
            </w:pPr>
          </w:p>
          <w:p w:rsidR="00B70B7E" w:rsidRDefault="00B70B7E" w:rsidP="003C6B1B">
            <w:pPr>
              <w:pStyle w:val="PlainText"/>
              <w:rPr>
                <w:rFonts w:ascii="Times New Roman" w:hAnsi="Times New Roman" w:cs="Times New Roman"/>
                <w:sz w:val="24"/>
                <w:szCs w:val="24"/>
              </w:rPr>
            </w:pPr>
            <w:r>
              <w:rPr>
                <w:rFonts w:ascii="Times New Roman" w:hAnsi="Times New Roman" w:cs="Times New Roman"/>
                <w:sz w:val="24"/>
                <w:szCs w:val="24"/>
              </w:rPr>
              <w:t>A copy of a very poor mud map shows a building named ‘Wood</w:t>
            </w:r>
            <w:r w:rsidR="003C6B1B">
              <w:rPr>
                <w:rFonts w:ascii="Times New Roman" w:hAnsi="Times New Roman" w:cs="Times New Roman"/>
                <w:sz w:val="24"/>
                <w:szCs w:val="24"/>
              </w:rPr>
              <w:t>’</w:t>
            </w:r>
            <w:r>
              <w:rPr>
                <w:rFonts w:ascii="Times New Roman" w:hAnsi="Times New Roman" w:cs="Times New Roman"/>
                <w:sz w:val="24"/>
                <w:szCs w:val="24"/>
              </w:rPr>
              <w:t>s Cottage</w:t>
            </w:r>
            <w:r w:rsidR="005B64A0">
              <w:rPr>
                <w:rFonts w:ascii="Times New Roman" w:hAnsi="Times New Roman" w:cs="Times New Roman"/>
                <w:sz w:val="24"/>
                <w:szCs w:val="24"/>
              </w:rPr>
              <w:t>’</w:t>
            </w:r>
            <w:r>
              <w:rPr>
                <w:rFonts w:ascii="Times New Roman" w:hAnsi="Times New Roman" w:cs="Times New Roman"/>
                <w:sz w:val="24"/>
                <w:szCs w:val="24"/>
              </w:rPr>
              <w:t xml:space="preserve"> W.S.W. of Glenbrook Station. </w:t>
            </w:r>
            <w:r w:rsidR="003C6B1B">
              <w:rPr>
                <w:rFonts w:ascii="Times New Roman" w:hAnsi="Times New Roman" w:cs="Times New Roman"/>
                <w:sz w:val="24"/>
                <w:szCs w:val="24"/>
              </w:rPr>
              <w:t>It may or may not be the same building</w:t>
            </w:r>
          </w:p>
          <w:p w:rsidR="00AC726D" w:rsidRPr="00B70B7E" w:rsidRDefault="00AC726D" w:rsidP="003C6B1B">
            <w:pPr>
              <w:pStyle w:val="PlainText"/>
              <w:rPr>
                <w:rFonts w:ascii="Times New Roman" w:hAnsi="Times New Roman" w:cs="Times New Roman"/>
                <w:sz w:val="24"/>
                <w:szCs w:val="24"/>
              </w:rPr>
            </w:pPr>
          </w:p>
          <w:p w:rsidR="00AC726D" w:rsidRDefault="00B70B7E" w:rsidP="003C6B1B">
            <w:pPr>
              <w:spacing w:line="240" w:lineRule="auto"/>
              <w:rPr>
                <w:rFonts w:ascii="Times New Roman" w:hAnsi="Times New Roman" w:cs="Times New Roman"/>
                <w:color w:val="000000"/>
                <w:sz w:val="24"/>
                <w:szCs w:val="24"/>
              </w:rPr>
            </w:pPr>
            <w:r>
              <w:rPr>
                <w:rFonts w:ascii="Times New Roman" w:hAnsi="Times New Roman" w:cs="Times New Roman"/>
                <w:sz w:val="24"/>
                <w:szCs w:val="24"/>
              </w:rPr>
              <w:t>2</w:t>
            </w:r>
            <w:r w:rsidR="00EE7EB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726D">
              <w:rPr>
                <w:rFonts w:ascii="Times New Roman" w:hAnsi="Times New Roman" w:cs="Times New Roman"/>
                <w:sz w:val="24"/>
                <w:szCs w:val="24"/>
              </w:rPr>
              <w:t>Revisit an area around the Duck Hole track head</w:t>
            </w:r>
            <w:r w:rsidR="00AC726D" w:rsidRPr="00AC726D">
              <w:rPr>
                <w:rFonts w:ascii="Times New Roman" w:hAnsi="Times New Roman" w:cs="Times New Roman"/>
                <w:sz w:val="24"/>
                <w:szCs w:val="24"/>
              </w:rPr>
              <w:t xml:space="preserve"> John Fox recorded 23</w:t>
            </w:r>
            <w:r w:rsidR="00AC726D" w:rsidRPr="00AC726D">
              <w:rPr>
                <w:rFonts w:ascii="Times New Roman" w:hAnsi="Times New Roman" w:cs="Times New Roman"/>
                <w:sz w:val="24"/>
                <w:szCs w:val="24"/>
                <w:vertAlign w:val="superscript"/>
              </w:rPr>
              <w:t>rd</w:t>
            </w:r>
            <w:r w:rsidR="00AC726D" w:rsidRPr="00AC726D">
              <w:rPr>
                <w:rFonts w:ascii="Times New Roman" w:hAnsi="Times New Roman" w:cs="Times New Roman"/>
                <w:sz w:val="24"/>
                <w:szCs w:val="24"/>
              </w:rPr>
              <w:t xml:space="preserve"> February 2017, “</w:t>
            </w:r>
            <w:r w:rsidR="00AC726D" w:rsidRPr="00AC726D">
              <w:rPr>
                <w:rFonts w:ascii="Times New Roman" w:hAnsi="Times New Roman" w:cs="Times New Roman"/>
                <w:color w:val="000000"/>
                <w:sz w:val="24"/>
                <w:szCs w:val="24"/>
              </w:rPr>
              <w:t>In the bush about 20 metres from the track that goes to the Duck Hole I located a hole that is probably the trench that was used for the “holding tank”.  It’s located on the highest part of that section of the ridge.</w:t>
            </w:r>
            <w:r w:rsidR="003C6B1B">
              <w:rPr>
                <w:rFonts w:ascii="Times New Roman" w:hAnsi="Times New Roman" w:cs="Times New Roman"/>
                <w:color w:val="000000"/>
                <w:sz w:val="24"/>
                <w:szCs w:val="24"/>
              </w:rPr>
              <w:t xml:space="preserve"> </w:t>
            </w:r>
            <w:r w:rsidR="00AC726D" w:rsidRPr="00AC726D">
              <w:rPr>
                <w:rFonts w:ascii="Times New Roman" w:hAnsi="Times New Roman" w:cs="Times New Roman"/>
                <w:color w:val="000000"/>
                <w:sz w:val="24"/>
                <w:szCs w:val="24"/>
              </w:rPr>
              <w:t>GR 278651E 6261271 N elevation 217 m (see map where I’ve put a dot) (Note: as the highest point on that section of the map is 200 metres it shows that the GPS is slightly inaccurate for measuring altitudes).The hole is about 2 metres long in a north-south orientation.  It is about 0.5m wide and about 1.5m deep. There was no infrastructure found – not even iron.  But there were 10 beer bottles in the hole. In further searching I located a pile of rocks that looked like they’d been placed in position many years ago.GR 278738E 6261256 N elevation 203 m</w:t>
            </w:r>
            <w:r w:rsidR="00AC726D">
              <w:rPr>
                <w:rFonts w:ascii="Times New Roman" w:hAnsi="Times New Roman" w:cs="Times New Roman"/>
                <w:color w:val="000000"/>
                <w:sz w:val="24"/>
                <w:szCs w:val="24"/>
              </w:rPr>
              <w:t>.</w:t>
            </w:r>
          </w:p>
          <w:p w:rsidR="00972778" w:rsidRDefault="00AC726D" w:rsidP="003C6B1B">
            <w:pPr>
              <w:spacing w:line="240" w:lineRule="auto"/>
              <w:rPr>
                <w:rFonts w:ascii="Times New Roman" w:hAnsi="Times New Roman" w:cs="Times New Roman"/>
                <w:sz w:val="24"/>
                <w:szCs w:val="24"/>
              </w:rPr>
            </w:pPr>
            <w:r>
              <w:rPr>
                <w:rFonts w:ascii="Times New Roman" w:hAnsi="Times New Roman" w:cs="Times New Roman"/>
                <w:color w:val="000000"/>
                <w:sz w:val="24"/>
                <w:szCs w:val="24"/>
              </w:rPr>
              <w:t>3       Revisit the Duck Hole and the former pump house site walking the site of all known previous infrastructure searching for any evidence</w:t>
            </w:r>
            <w:r w:rsidR="003C6B1B">
              <w:rPr>
                <w:rFonts w:ascii="Times New Roman" w:hAnsi="Times New Roman" w:cs="Times New Roman"/>
                <w:color w:val="000000"/>
                <w:sz w:val="24"/>
                <w:szCs w:val="24"/>
              </w:rPr>
              <w:t>.</w:t>
            </w:r>
            <w:r w:rsidR="00EE7EBA" w:rsidRPr="004B6280">
              <w:rPr>
                <w:rFonts w:ascii="Times New Roman" w:hAnsi="Times New Roman" w:cs="Times New Roman"/>
                <w:sz w:val="24"/>
                <w:szCs w:val="24"/>
              </w:rPr>
              <w:t xml:space="preserve"> </w:t>
            </w:r>
          </w:p>
          <w:p w:rsidR="00EE7EBA" w:rsidRPr="004B6280" w:rsidRDefault="00972778" w:rsidP="003C6B1B">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EE7EBA" w:rsidRPr="004B6280">
              <w:rPr>
                <w:rFonts w:ascii="Times New Roman" w:hAnsi="Times New Roman" w:cs="Times New Roman"/>
                <w:sz w:val="24"/>
                <w:szCs w:val="24"/>
              </w:rPr>
              <w:t xml:space="preserve"> </w:t>
            </w:r>
            <w:r>
              <w:rPr>
                <w:rFonts w:ascii="Times New Roman" w:hAnsi="Times New Roman" w:cs="Times New Roman"/>
                <w:sz w:val="24"/>
                <w:szCs w:val="24"/>
              </w:rPr>
              <w:t xml:space="preserve">     Other related sites to be discussed</w:t>
            </w:r>
            <w:r w:rsidR="003C6B1B">
              <w:rPr>
                <w:rFonts w:ascii="Times New Roman" w:hAnsi="Times New Roman" w:cs="Times New Roman"/>
                <w:sz w:val="24"/>
                <w:szCs w:val="24"/>
              </w:rPr>
              <w:t>, including possibly a visit to The Bunker, a cave that has evidence of European occupation around WWII</w:t>
            </w:r>
            <w:r>
              <w:rPr>
                <w:rFonts w:ascii="Times New Roman" w:hAnsi="Times New Roman" w:cs="Times New Roman"/>
                <w:sz w:val="24"/>
                <w:szCs w:val="24"/>
              </w:rPr>
              <w:t>.</w:t>
            </w:r>
          </w:p>
        </w:tc>
      </w:tr>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Gear issues</w:t>
            </w:r>
          </w:p>
        </w:tc>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 xml:space="preserve">Water 2 litres, electrolytes, maps, compass, block out, sunglasses and hat. </w:t>
            </w:r>
          </w:p>
        </w:tc>
      </w:tr>
      <w:tr w:rsidR="00B70B7E" w:rsidRPr="00D140BC" w:rsidTr="00DA2086">
        <w:trPr>
          <w:trHeight w:val="389"/>
        </w:trPr>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Meeting point</w:t>
            </w:r>
          </w:p>
        </w:tc>
        <w:tc>
          <w:tcPr>
            <w:tcW w:w="0" w:type="auto"/>
          </w:tcPr>
          <w:p w:rsidR="00EE7EBA" w:rsidRPr="004B6280" w:rsidRDefault="00AC726D" w:rsidP="00DA2086">
            <w:pPr>
              <w:pStyle w:val="Footer"/>
              <w:tabs>
                <w:tab w:val="clear" w:pos="4320"/>
                <w:tab w:val="clear" w:pos="8640"/>
              </w:tabs>
            </w:pPr>
            <w:r>
              <w:t>0830 at 2773 Coffee Shop, Ross Street, Glenbrook</w:t>
            </w:r>
          </w:p>
        </w:tc>
      </w:tr>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Transport</w:t>
            </w:r>
          </w:p>
        </w:tc>
        <w:tc>
          <w:tcPr>
            <w:tcW w:w="0" w:type="auto"/>
          </w:tcPr>
          <w:p w:rsidR="00EE7EBA" w:rsidRPr="004B6280" w:rsidRDefault="00EE7EBA" w:rsidP="00DA2086">
            <w:pPr>
              <w:spacing w:after="0"/>
              <w:rPr>
                <w:rFonts w:ascii="Times New Roman" w:hAnsi="Times New Roman" w:cs="Times New Roman"/>
                <w:sz w:val="24"/>
                <w:szCs w:val="24"/>
              </w:rPr>
            </w:pPr>
            <w:r>
              <w:rPr>
                <w:rFonts w:ascii="Times New Roman" w:hAnsi="Times New Roman" w:cs="Times New Roman"/>
                <w:sz w:val="24"/>
                <w:szCs w:val="24"/>
              </w:rPr>
              <w:t>Private vehicles</w:t>
            </w:r>
          </w:p>
        </w:tc>
      </w:tr>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Comments</w:t>
            </w:r>
          </w:p>
        </w:tc>
        <w:tc>
          <w:tcPr>
            <w:tcW w:w="0" w:type="auto"/>
          </w:tcPr>
          <w:p w:rsidR="00EE7EBA" w:rsidRPr="004B6280" w:rsidRDefault="00AC726D" w:rsidP="00AC726D">
            <w:pPr>
              <w:pStyle w:val="Footer"/>
              <w:tabs>
                <w:tab w:val="clear" w:pos="4320"/>
                <w:tab w:val="clear" w:pos="8640"/>
              </w:tabs>
            </w:pPr>
            <w:r>
              <w:t>This is a day of investigative exploring. S</w:t>
            </w:r>
            <w:r w:rsidR="00EE7EBA">
              <w:t xml:space="preserve">ome historic archaeological sites will be visited. </w:t>
            </w:r>
            <w:r w:rsidR="00EE7EBA" w:rsidRPr="004B6280">
              <w:t xml:space="preserve"> </w:t>
            </w:r>
          </w:p>
        </w:tc>
      </w:tr>
    </w:tbl>
    <w:p w:rsidR="00972778" w:rsidRDefault="00972778">
      <w:pPr>
        <w:rPr>
          <w:rFonts w:ascii="Times New Roman" w:hAnsi="Times New Roman" w:cs="Times New Roman"/>
        </w:rPr>
      </w:pPr>
    </w:p>
    <w:p w:rsidR="003C6B1B" w:rsidRPr="007063A7" w:rsidRDefault="003C6B1B">
      <w:pPr>
        <w:rPr>
          <w:rFonts w:ascii="Times New Roman" w:hAnsi="Times New Roman" w:cs="Times New Roman"/>
          <w:b/>
          <w:sz w:val="24"/>
          <w:szCs w:val="24"/>
        </w:rPr>
      </w:pPr>
      <w:r w:rsidRPr="007063A7">
        <w:rPr>
          <w:rFonts w:ascii="Times New Roman" w:hAnsi="Times New Roman" w:cs="Times New Roman"/>
          <w:b/>
          <w:sz w:val="24"/>
          <w:szCs w:val="24"/>
        </w:rPr>
        <w:t>The Party</w:t>
      </w:r>
    </w:p>
    <w:p w:rsidR="00AC726D" w:rsidRPr="007063A7" w:rsidRDefault="003C6B1B">
      <w:pPr>
        <w:rPr>
          <w:rFonts w:ascii="Times New Roman" w:hAnsi="Times New Roman" w:cs="Times New Roman"/>
          <w:sz w:val="24"/>
          <w:szCs w:val="24"/>
        </w:rPr>
      </w:pPr>
      <w:r w:rsidRPr="007063A7">
        <w:rPr>
          <w:rFonts w:ascii="Times New Roman" w:hAnsi="Times New Roman" w:cs="Times New Roman"/>
          <w:sz w:val="24"/>
          <w:szCs w:val="24"/>
        </w:rPr>
        <w:t xml:space="preserve">Bruce Cameron, leader and author of the book </w:t>
      </w:r>
      <w:r w:rsidR="00C87B5B">
        <w:rPr>
          <w:rFonts w:ascii="Times New Roman" w:hAnsi="Times New Roman" w:cs="Times New Roman"/>
          <w:sz w:val="24"/>
          <w:szCs w:val="24"/>
        </w:rPr>
        <w:t>‘</w:t>
      </w:r>
      <w:r w:rsidRPr="007063A7">
        <w:rPr>
          <w:rFonts w:ascii="Times New Roman" w:hAnsi="Times New Roman" w:cs="Times New Roman"/>
          <w:sz w:val="24"/>
          <w:szCs w:val="24"/>
        </w:rPr>
        <w:t>The Blue Labyrinth</w:t>
      </w:r>
      <w:r w:rsidR="00C87B5B">
        <w:rPr>
          <w:rFonts w:ascii="Times New Roman" w:hAnsi="Times New Roman" w:cs="Times New Roman"/>
          <w:sz w:val="24"/>
          <w:szCs w:val="24"/>
        </w:rPr>
        <w:t>’</w:t>
      </w:r>
      <w:r w:rsidRPr="007063A7">
        <w:rPr>
          <w:rFonts w:ascii="Times New Roman" w:hAnsi="Times New Roman" w:cs="Times New Roman"/>
          <w:sz w:val="24"/>
          <w:szCs w:val="24"/>
        </w:rPr>
        <w:t xml:space="preserve">, Brian Fox, John Fox, </w:t>
      </w:r>
      <w:r w:rsidR="00AC726D" w:rsidRPr="007063A7">
        <w:rPr>
          <w:rFonts w:ascii="Times New Roman" w:hAnsi="Times New Roman" w:cs="Times New Roman"/>
          <w:sz w:val="24"/>
          <w:szCs w:val="24"/>
        </w:rPr>
        <w:t>Michael Keats</w:t>
      </w:r>
      <w:r w:rsidRPr="007063A7">
        <w:rPr>
          <w:rFonts w:ascii="Times New Roman" w:hAnsi="Times New Roman" w:cs="Times New Roman"/>
          <w:sz w:val="24"/>
          <w:szCs w:val="24"/>
        </w:rPr>
        <w:t xml:space="preserve">, John Cooper, Scott Marshall, (members of the Bush Club) and Doug Knowles and Denis Bainbridge  (Glenbrook &amp; District Historical Society). </w:t>
      </w:r>
      <w:r w:rsidR="00C87B5B">
        <w:rPr>
          <w:rFonts w:ascii="Times New Roman" w:hAnsi="Times New Roman" w:cs="Times New Roman"/>
          <w:sz w:val="24"/>
          <w:szCs w:val="24"/>
        </w:rPr>
        <w:t>8.</w:t>
      </w:r>
    </w:p>
    <w:p w:rsidR="003C6B1B" w:rsidRPr="007063A7" w:rsidRDefault="003C6B1B">
      <w:pPr>
        <w:rPr>
          <w:rFonts w:ascii="Times New Roman" w:hAnsi="Times New Roman" w:cs="Times New Roman"/>
          <w:b/>
          <w:sz w:val="24"/>
          <w:szCs w:val="24"/>
        </w:rPr>
      </w:pPr>
      <w:r w:rsidRPr="007063A7">
        <w:rPr>
          <w:rFonts w:ascii="Times New Roman" w:hAnsi="Times New Roman" w:cs="Times New Roman"/>
          <w:b/>
          <w:sz w:val="24"/>
          <w:szCs w:val="24"/>
        </w:rPr>
        <w:lastRenderedPageBreak/>
        <w:t>The Weather</w:t>
      </w:r>
    </w:p>
    <w:p w:rsidR="00AC726D" w:rsidRPr="007063A7" w:rsidRDefault="003C6B1B">
      <w:pPr>
        <w:rPr>
          <w:rFonts w:ascii="Times New Roman" w:hAnsi="Times New Roman" w:cs="Times New Roman"/>
          <w:sz w:val="24"/>
          <w:szCs w:val="24"/>
        </w:rPr>
      </w:pPr>
      <w:proofErr w:type="gramStart"/>
      <w:r w:rsidRPr="007063A7">
        <w:rPr>
          <w:rFonts w:ascii="Times New Roman" w:hAnsi="Times New Roman" w:cs="Times New Roman"/>
          <w:sz w:val="24"/>
          <w:szCs w:val="24"/>
        </w:rPr>
        <w:t>A glorious warm and sunny autumn day.</w:t>
      </w:r>
      <w:proofErr w:type="gramEnd"/>
      <w:r w:rsidRPr="007063A7">
        <w:rPr>
          <w:rFonts w:ascii="Times New Roman" w:hAnsi="Times New Roman" w:cs="Times New Roman"/>
          <w:sz w:val="24"/>
          <w:szCs w:val="24"/>
        </w:rPr>
        <w:t xml:space="preserve"> </w:t>
      </w:r>
      <w:proofErr w:type="gramStart"/>
      <w:r w:rsidRPr="007063A7">
        <w:rPr>
          <w:rFonts w:ascii="Times New Roman" w:hAnsi="Times New Roman" w:cs="Times New Roman"/>
          <w:sz w:val="24"/>
          <w:szCs w:val="24"/>
        </w:rPr>
        <w:t>Some minor cloud in the morning but otherwise clear.</w:t>
      </w:r>
      <w:proofErr w:type="gramEnd"/>
      <w:r w:rsidRPr="007063A7">
        <w:rPr>
          <w:rFonts w:ascii="Times New Roman" w:hAnsi="Times New Roman" w:cs="Times New Roman"/>
          <w:sz w:val="24"/>
          <w:szCs w:val="24"/>
        </w:rPr>
        <w:t xml:space="preserve"> Temperature range</w:t>
      </w:r>
      <w:r w:rsidR="007063A7">
        <w:rPr>
          <w:rFonts w:ascii="Times New Roman" w:hAnsi="Times New Roman" w:cs="Times New Roman"/>
          <w:sz w:val="24"/>
          <w:szCs w:val="24"/>
        </w:rPr>
        <w:t xml:space="preserve"> </w:t>
      </w:r>
      <w:r w:rsidRPr="007063A7">
        <w:rPr>
          <w:rFonts w:ascii="Times New Roman" w:hAnsi="Times New Roman" w:cs="Times New Roman"/>
          <w:sz w:val="24"/>
          <w:szCs w:val="24"/>
        </w:rPr>
        <w:t xml:space="preserve">18 to 23 degrees. </w:t>
      </w:r>
    </w:p>
    <w:p w:rsidR="007063A7" w:rsidRPr="007063A7" w:rsidRDefault="007063A7">
      <w:pPr>
        <w:rPr>
          <w:rFonts w:ascii="Times New Roman" w:hAnsi="Times New Roman" w:cs="Times New Roman"/>
          <w:b/>
          <w:sz w:val="24"/>
          <w:szCs w:val="24"/>
        </w:rPr>
      </w:pPr>
      <w:r w:rsidRPr="007063A7">
        <w:rPr>
          <w:rFonts w:ascii="Times New Roman" w:hAnsi="Times New Roman" w:cs="Times New Roman"/>
          <w:b/>
          <w:sz w:val="24"/>
          <w:szCs w:val="24"/>
        </w:rPr>
        <w:t>Background Notes</w:t>
      </w:r>
    </w:p>
    <w:p w:rsidR="003C6B1B" w:rsidRDefault="007063A7">
      <w:pPr>
        <w:rPr>
          <w:rFonts w:ascii="Times New Roman" w:hAnsi="Times New Roman" w:cs="Times New Roman"/>
          <w:sz w:val="24"/>
          <w:szCs w:val="24"/>
        </w:rPr>
      </w:pPr>
      <w:r w:rsidRPr="007063A7">
        <w:rPr>
          <w:rFonts w:ascii="Times New Roman" w:hAnsi="Times New Roman" w:cs="Times New Roman"/>
          <w:sz w:val="24"/>
          <w:szCs w:val="24"/>
        </w:rPr>
        <w:t xml:space="preserve">Michael Keats and John Fox have a developing interest in understanding the </w:t>
      </w:r>
      <w:r>
        <w:rPr>
          <w:rFonts w:ascii="Times New Roman" w:hAnsi="Times New Roman" w:cs="Times New Roman"/>
          <w:sz w:val="24"/>
          <w:szCs w:val="24"/>
        </w:rPr>
        <w:t xml:space="preserve">old </w:t>
      </w:r>
      <w:r w:rsidRPr="007063A7">
        <w:rPr>
          <w:rFonts w:ascii="Times New Roman" w:hAnsi="Times New Roman" w:cs="Times New Roman"/>
          <w:sz w:val="24"/>
          <w:szCs w:val="24"/>
        </w:rPr>
        <w:t xml:space="preserve">infrastructure </w:t>
      </w:r>
      <w:r>
        <w:rPr>
          <w:rFonts w:ascii="Times New Roman" w:hAnsi="Times New Roman" w:cs="Times New Roman"/>
          <w:sz w:val="24"/>
          <w:szCs w:val="24"/>
        </w:rPr>
        <w:t xml:space="preserve">(a steam pump in the Duck Hole) </w:t>
      </w:r>
      <w:r w:rsidRPr="007063A7">
        <w:rPr>
          <w:rFonts w:ascii="Times New Roman" w:hAnsi="Times New Roman" w:cs="Times New Roman"/>
          <w:sz w:val="24"/>
          <w:szCs w:val="24"/>
        </w:rPr>
        <w:t xml:space="preserve">that was created to provide a reliable water source for steam </w:t>
      </w:r>
      <w:r>
        <w:rPr>
          <w:rFonts w:ascii="Times New Roman" w:hAnsi="Times New Roman" w:cs="Times New Roman"/>
          <w:sz w:val="24"/>
          <w:szCs w:val="24"/>
        </w:rPr>
        <w:t xml:space="preserve">trains at Water Tank, </w:t>
      </w:r>
      <w:r w:rsidR="00C87B5B">
        <w:rPr>
          <w:rFonts w:ascii="Times New Roman" w:hAnsi="Times New Roman" w:cs="Times New Roman"/>
          <w:sz w:val="24"/>
          <w:szCs w:val="24"/>
        </w:rPr>
        <w:t xml:space="preserve">then, </w:t>
      </w:r>
      <w:proofErr w:type="spellStart"/>
      <w:r>
        <w:rPr>
          <w:rFonts w:ascii="Times New Roman" w:hAnsi="Times New Roman" w:cs="Times New Roman"/>
          <w:sz w:val="24"/>
          <w:szCs w:val="24"/>
        </w:rPr>
        <w:t>Wascoes</w:t>
      </w:r>
      <w:proofErr w:type="spellEnd"/>
      <w:r>
        <w:rPr>
          <w:rFonts w:ascii="Times New Roman" w:hAnsi="Times New Roman" w:cs="Times New Roman"/>
          <w:sz w:val="24"/>
          <w:szCs w:val="24"/>
        </w:rPr>
        <w:t>, etc., (now Glenbrook) after climbing Lapstone Hill. The capital investment for this project was found by the NSW Railway Commissioners when Glenbrook Lagoon failed as a water source during the drought</w:t>
      </w:r>
      <w:r w:rsidRPr="007063A7">
        <w:rPr>
          <w:rFonts w:ascii="Times New Roman" w:hAnsi="Times New Roman" w:cs="Times New Roman"/>
          <w:sz w:val="24"/>
          <w:szCs w:val="24"/>
        </w:rPr>
        <w:t xml:space="preserve"> </w:t>
      </w:r>
      <w:r>
        <w:rPr>
          <w:rFonts w:ascii="Times New Roman" w:hAnsi="Times New Roman" w:cs="Times New Roman"/>
          <w:sz w:val="24"/>
          <w:szCs w:val="24"/>
        </w:rPr>
        <w:t>1877 -1884 and the cost of running water trains from Penrith became excessive. The whole installation was made redundan</w:t>
      </w:r>
      <w:r w:rsidR="00C87B5B">
        <w:rPr>
          <w:rFonts w:ascii="Times New Roman" w:hAnsi="Times New Roman" w:cs="Times New Roman"/>
          <w:sz w:val="24"/>
          <w:szCs w:val="24"/>
        </w:rPr>
        <w:t>t when the new alignment of the Great Western R</w:t>
      </w:r>
      <w:r>
        <w:rPr>
          <w:rFonts w:ascii="Times New Roman" w:hAnsi="Times New Roman" w:cs="Times New Roman"/>
          <w:sz w:val="24"/>
          <w:szCs w:val="24"/>
        </w:rPr>
        <w:t>ailway was completed in 1913.</w:t>
      </w:r>
    </w:p>
    <w:p w:rsidR="00372CB5" w:rsidRDefault="00372CB5">
      <w:pPr>
        <w:rPr>
          <w:rFonts w:ascii="Times New Roman" w:hAnsi="Times New Roman" w:cs="Times New Roman"/>
          <w:sz w:val="24"/>
          <w:szCs w:val="24"/>
        </w:rPr>
      </w:pPr>
      <w:r>
        <w:rPr>
          <w:rFonts w:ascii="Times New Roman" w:hAnsi="Times New Roman" w:cs="Times New Roman"/>
          <w:sz w:val="24"/>
          <w:szCs w:val="24"/>
        </w:rPr>
        <w:t>A paper or a small book is planned documenting the history of water supply to steam trains at Water Tank (Glenbrook).</w:t>
      </w:r>
    </w:p>
    <w:p w:rsidR="00372CB5" w:rsidRPr="00372CB5" w:rsidRDefault="00372CB5" w:rsidP="00372CB5">
      <w:pPr>
        <w:autoSpaceDE w:val="0"/>
        <w:autoSpaceDN w:val="0"/>
        <w:adjustRightInd w:val="0"/>
        <w:spacing w:after="0" w:line="240" w:lineRule="auto"/>
        <w:rPr>
          <w:rFonts w:ascii="Times New Roman" w:hAnsi="Times New Roman" w:cs="Times New Roman"/>
          <w:b/>
          <w:color w:val="000000"/>
          <w:sz w:val="24"/>
          <w:szCs w:val="24"/>
        </w:rPr>
      </w:pPr>
      <w:proofErr w:type="gramStart"/>
      <w:r w:rsidRPr="00372CB5">
        <w:rPr>
          <w:rFonts w:ascii="Times New Roman" w:hAnsi="Times New Roman" w:cs="Times New Roman"/>
          <w:b/>
          <w:color w:val="000000"/>
          <w:sz w:val="24"/>
          <w:szCs w:val="24"/>
        </w:rPr>
        <w:t>Visits by the authors.</w:t>
      </w:r>
      <w:proofErr w:type="gramEnd"/>
      <w:r w:rsidRPr="00372CB5">
        <w:rPr>
          <w:rFonts w:ascii="Times New Roman" w:hAnsi="Times New Roman" w:cs="Times New Roman"/>
          <w:b/>
          <w:color w:val="000000"/>
          <w:sz w:val="24"/>
          <w:szCs w:val="24"/>
        </w:rPr>
        <w:t xml:space="preserve"> </w:t>
      </w:r>
    </w:p>
    <w:p w:rsidR="00372CB5" w:rsidRDefault="00372CB5" w:rsidP="00372CB5">
      <w:pPr>
        <w:autoSpaceDE w:val="0"/>
        <w:autoSpaceDN w:val="0"/>
        <w:adjustRightInd w:val="0"/>
        <w:spacing w:after="0" w:line="240" w:lineRule="auto"/>
        <w:rPr>
          <w:rFonts w:ascii="Times New Roman" w:hAnsi="Times New Roman" w:cs="Times New Roman"/>
          <w:color w:val="000000"/>
          <w:sz w:val="24"/>
          <w:szCs w:val="24"/>
        </w:rPr>
      </w:pPr>
    </w:p>
    <w:p w:rsidR="00372CB5" w:rsidRPr="00A8530C" w:rsidRDefault="00372CB5" w:rsidP="00372CB5">
      <w:pPr>
        <w:rPr>
          <w:rFonts w:ascii="Times New Roman" w:hAnsi="Times New Roman" w:cs="Times New Roman"/>
          <w:sz w:val="24"/>
          <w:szCs w:val="24"/>
        </w:rPr>
      </w:pPr>
      <w:r w:rsidRPr="00A8530C">
        <w:rPr>
          <w:rFonts w:ascii="Times New Roman" w:hAnsi="Times New Roman" w:cs="Times New Roman"/>
          <w:sz w:val="24"/>
          <w:szCs w:val="24"/>
        </w:rPr>
        <w:t>On 10</w:t>
      </w:r>
      <w:r w:rsidRPr="00A8530C">
        <w:rPr>
          <w:rFonts w:ascii="Times New Roman" w:hAnsi="Times New Roman" w:cs="Times New Roman"/>
          <w:sz w:val="24"/>
          <w:szCs w:val="24"/>
          <w:vertAlign w:val="superscript"/>
        </w:rPr>
        <w:t>th</w:t>
      </w:r>
      <w:r w:rsidRPr="00A8530C">
        <w:rPr>
          <w:rFonts w:ascii="Times New Roman" w:hAnsi="Times New Roman" w:cs="Times New Roman"/>
          <w:sz w:val="24"/>
          <w:szCs w:val="24"/>
        </w:rPr>
        <w:t xml:space="preserve"> February 2006 </w:t>
      </w:r>
      <w:r>
        <w:rPr>
          <w:rFonts w:ascii="Times New Roman" w:hAnsi="Times New Roman" w:cs="Times New Roman"/>
          <w:sz w:val="24"/>
          <w:szCs w:val="24"/>
        </w:rPr>
        <w:t xml:space="preserve">in company with bushwalking legend, the late </w:t>
      </w:r>
      <w:proofErr w:type="spellStart"/>
      <w:r w:rsidRPr="00A8530C">
        <w:rPr>
          <w:rFonts w:ascii="Times New Roman" w:hAnsi="Times New Roman" w:cs="Times New Roman"/>
          <w:sz w:val="24"/>
          <w:szCs w:val="24"/>
        </w:rPr>
        <w:t>Wilf</w:t>
      </w:r>
      <w:proofErr w:type="spellEnd"/>
      <w:r w:rsidRPr="00A8530C">
        <w:rPr>
          <w:rFonts w:ascii="Times New Roman" w:hAnsi="Times New Roman" w:cs="Times New Roman"/>
          <w:sz w:val="24"/>
          <w:szCs w:val="24"/>
        </w:rPr>
        <w:t xml:space="preserve"> </w:t>
      </w:r>
      <w:proofErr w:type="spellStart"/>
      <w:r w:rsidRPr="00A8530C">
        <w:rPr>
          <w:rFonts w:ascii="Times New Roman" w:hAnsi="Times New Roman" w:cs="Times New Roman"/>
          <w:sz w:val="24"/>
          <w:szCs w:val="24"/>
        </w:rPr>
        <w:t>Hilder</w:t>
      </w:r>
      <w:proofErr w:type="spellEnd"/>
      <w:r w:rsidRPr="00A8530C">
        <w:rPr>
          <w:rFonts w:ascii="Times New Roman" w:hAnsi="Times New Roman" w:cs="Times New Roman"/>
          <w:sz w:val="24"/>
          <w:szCs w:val="24"/>
        </w:rPr>
        <w:t xml:space="preserve"> a visit was made to Glenbrook to visit the Duck Hole</w:t>
      </w:r>
      <w:r>
        <w:rPr>
          <w:rFonts w:ascii="Times New Roman" w:hAnsi="Times New Roman" w:cs="Times New Roman"/>
          <w:sz w:val="24"/>
          <w:szCs w:val="24"/>
        </w:rPr>
        <w:t xml:space="preserve">. An extract of the track notes </w:t>
      </w:r>
      <w:r w:rsidRPr="00A8530C">
        <w:rPr>
          <w:rFonts w:ascii="Times New Roman" w:hAnsi="Times New Roman" w:cs="Times New Roman"/>
          <w:sz w:val="24"/>
          <w:szCs w:val="24"/>
        </w:rPr>
        <w:t xml:space="preserve">of that walk based on statements by </w:t>
      </w:r>
      <w:proofErr w:type="spellStart"/>
      <w:r>
        <w:rPr>
          <w:rFonts w:ascii="Times New Roman" w:hAnsi="Times New Roman" w:cs="Times New Roman"/>
          <w:sz w:val="24"/>
          <w:szCs w:val="24"/>
        </w:rPr>
        <w:t>Hilder</w:t>
      </w:r>
      <w:proofErr w:type="spellEnd"/>
      <w:r w:rsidRPr="00A8530C">
        <w:rPr>
          <w:rFonts w:ascii="Times New Roman" w:hAnsi="Times New Roman" w:cs="Times New Roman"/>
          <w:sz w:val="24"/>
          <w:szCs w:val="24"/>
        </w:rPr>
        <w:t xml:space="preserve"> are set out below. </w:t>
      </w:r>
    </w:p>
    <w:p w:rsidR="00372CB5" w:rsidRPr="00A86BAE" w:rsidRDefault="00372CB5" w:rsidP="00372CB5">
      <w:pPr>
        <w:ind w:left="720"/>
        <w:rPr>
          <w:rFonts w:ascii="Times New Roman" w:hAnsi="Times New Roman" w:cs="Times New Roman"/>
          <w:i/>
          <w:sz w:val="24"/>
          <w:szCs w:val="24"/>
        </w:rPr>
      </w:pPr>
      <w:r w:rsidRPr="00A86BAE">
        <w:rPr>
          <w:rFonts w:ascii="Times New Roman" w:hAnsi="Times New Roman" w:cs="Times New Roman"/>
          <w:i/>
          <w:sz w:val="24"/>
          <w:szCs w:val="24"/>
        </w:rPr>
        <w:t xml:space="preserve">“Heading west again along Station Street </w:t>
      </w:r>
      <w:r>
        <w:rPr>
          <w:rFonts w:ascii="Times New Roman" w:hAnsi="Times New Roman" w:cs="Times New Roman"/>
          <w:i/>
          <w:sz w:val="24"/>
          <w:szCs w:val="24"/>
        </w:rPr>
        <w:t xml:space="preserve">we </w:t>
      </w:r>
      <w:r w:rsidRPr="00A86BAE">
        <w:rPr>
          <w:rFonts w:ascii="Times New Roman" w:hAnsi="Times New Roman" w:cs="Times New Roman"/>
          <w:i/>
          <w:sz w:val="24"/>
          <w:szCs w:val="24"/>
        </w:rPr>
        <w:t xml:space="preserve">picked up a fire trail for 50m before heading north and west along the remnants of a long forgotten trail that joined with an historic ‘coal road’. </w:t>
      </w:r>
    </w:p>
    <w:p w:rsidR="00372CB5" w:rsidRPr="00A86BAE" w:rsidRDefault="00372CB5" w:rsidP="00372CB5">
      <w:pPr>
        <w:ind w:left="720"/>
        <w:rPr>
          <w:rFonts w:ascii="Times New Roman" w:hAnsi="Times New Roman" w:cs="Times New Roman"/>
          <w:i/>
          <w:sz w:val="24"/>
          <w:szCs w:val="24"/>
        </w:rPr>
      </w:pPr>
      <w:r w:rsidRPr="00A86BAE">
        <w:rPr>
          <w:rFonts w:ascii="Times New Roman" w:hAnsi="Times New Roman" w:cs="Times New Roman"/>
          <w:i/>
          <w:sz w:val="24"/>
          <w:szCs w:val="24"/>
        </w:rPr>
        <w:t xml:space="preserve">Although this </w:t>
      </w:r>
      <w:r>
        <w:rPr>
          <w:rFonts w:ascii="Times New Roman" w:hAnsi="Times New Roman" w:cs="Times New Roman"/>
          <w:i/>
          <w:sz w:val="24"/>
          <w:szCs w:val="24"/>
        </w:rPr>
        <w:t xml:space="preserve">‘coal </w:t>
      </w:r>
      <w:r w:rsidRPr="00A86BAE">
        <w:rPr>
          <w:rFonts w:ascii="Times New Roman" w:hAnsi="Times New Roman" w:cs="Times New Roman"/>
          <w:i/>
          <w:sz w:val="24"/>
          <w:szCs w:val="24"/>
        </w:rPr>
        <w:t>road</w:t>
      </w:r>
      <w:r>
        <w:rPr>
          <w:rFonts w:ascii="Times New Roman" w:hAnsi="Times New Roman" w:cs="Times New Roman"/>
          <w:i/>
          <w:sz w:val="24"/>
          <w:szCs w:val="24"/>
        </w:rPr>
        <w:t>’</w:t>
      </w:r>
      <w:r w:rsidRPr="00A86BAE">
        <w:rPr>
          <w:rFonts w:ascii="Times New Roman" w:hAnsi="Times New Roman" w:cs="Times New Roman"/>
          <w:i/>
          <w:sz w:val="24"/>
          <w:szCs w:val="24"/>
        </w:rPr>
        <w:t xml:space="preserve"> is long forgotten it is well graded with some significant but crude dry stonewalls up to 3m in height. It is a road redolent with history – railway history. It was constructed as a result of the prolonged drought in the </w:t>
      </w:r>
      <w:r>
        <w:rPr>
          <w:rFonts w:ascii="Times New Roman" w:hAnsi="Times New Roman" w:cs="Times New Roman"/>
          <w:i/>
          <w:sz w:val="24"/>
          <w:szCs w:val="24"/>
        </w:rPr>
        <w:t>late 19</w:t>
      </w:r>
      <w:r w:rsidRPr="003E07D7">
        <w:rPr>
          <w:rFonts w:ascii="Times New Roman" w:hAnsi="Times New Roman" w:cs="Times New Roman"/>
          <w:i/>
          <w:sz w:val="24"/>
          <w:szCs w:val="24"/>
          <w:vertAlign w:val="superscript"/>
        </w:rPr>
        <w:t>th</w:t>
      </w:r>
      <w:r>
        <w:rPr>
          <w:rFonts w:ascii="Times New Roman" w:hAnsi="Times New Roman" w:cs="Times New Roman"/>
          <w:i/>
          <w:sz w:val="24"/>
          <w:szCs w:val="24"/>
        </w:rPr>
        <w:t xml:space="preserve"> century </w:t>
      </w:r>
      <w:r w:rsidRPr="00A86BAE">
        <w:rPr>
          <w:rFonts w:ascii="Times New Roman" w:hAnsi="Times New Roman" w:cs="Times New Roman"/>
          <w:i/>
          <w:sz w:val="24"/>
          <w:szCs w:val="24"/>
        </w:rPr>
        <w:t>that dried up the natural lake (Glenbrook Lagoon) water source for replenishing water for the steam trains at Glenbrook</w:t>
      </w:r>
      <w:r>
        <w:rPr>
          <w:rStyle w:val="FootnoteReference"/>
          <w:i/>
          <w:sz w:val="24"/>
          <w:szCs w:val="24"/>
        </w:rPr>
        <w:footnoteReference w:id="1"/>
      </w:r>
      <w:r w:rsidRPr="00A86BAE">
        <w:rPr>
          <w:rFonts w:ascii="Times New Roman" w:hAnsi="Times New Roman" w:cs="Times New Roman"/>
          <w:i/>
          <w:sz w:val="24"/>
          <w:szCs w:val="24"/>
        </w:rPr>
        <w:t xml:space="preserve">. </w:t>
      </w:r>
    </w:p>
    <w:p w:rsidR="00372CB5" w:rsidRPr="00A86BAE" w:rsidRDefault="00372CB5" w:rsidP="00372CB5">
      <w:pPr>
        <w:ind w:left="720"/>
        <w:rPr>
          <w:rFonts w:ascii="Times New Roman" w:hAnsi="Times New Roman" w:cs="Times New Roman"/>
          <w:i/>
          <w:sz w:val="24"/>
          <w:szCs w:val="24"/>
        </w:rPr>
      </w:pPr>
      <w:r w:rsidRPr="00A86BAE">
        <w:rPr>
          <w:rFonts w:ascii="Times New Roman" w:hAnsi="Times New Roman" w:cs="Times New Roman"/>
          <w:i/>
          <w:sz w:val="24"/>
          <w:szCs w:val="24"/>
        </w:rPr>
        <w:t xml:space="preserve">The road </w:t>
      </w:r>
      <w:r>
        <w:rPr>
          <w:rFonts w:ascii="Times New Roman" w:hAnsi="Times New Roman" w:cs="Times New Roman"/>
          <w:i/>
          <w:sz w:val="24"/>
          <w:szCs w:val="24"/>
        </w:rPr>
        <w:t xml:space="preserve">and associate timber chute </w:t>
      </w:r>
      <w:r w:rsidRPr="00A86BAE">
        <w:rPr>
          <w:rFonts w:ascii="Times New Roman" w:hAnsi="Times New Roman" w:cs="Times New Roman"/>
          <w:i/>
          <w:sz w:val="24"/>
          <w:szCs w:val="24"/>
        </w:rPr>
        <w:t xml:space="preserve">enabled the </w:t>
      </w:r>
      <w:r>
        <w:rPr>
          <w:rFonts w:ascii="Times New Roman" w:hAnsi="Times New Roman" w:cs="Times New Roman"/>
          <w:i/>
          <w:sz w:val="24"/>
          <w:szCs w:val="24"/>
        </w:rPr>
        <w:t>delivery</w:t>
      </w:r>
      <w:r w:rsidRPr="00A86BAE">
        <w:rPr>
          <w:rFonts w:ascii="Times New Roman" w:hAnsi="Times New Roman" w:cs="Times New Roman"/>
          <w:i/>
          <w:sz w:val="24"/>
          <w:szCs w:val="24"/>
        </w:rPr>
        <w:t xml:space="preserve"> of coal to service a steam </w:t>
      </w:r>
      <w:r>
        <w:rPr>
          <w:rFonts w:ascii="Times New Roman" w:hAnsi="Times New Roman" w:cs="Times New Roman"/>
          <w:i/>
          <w:sz w:val="24"/>
          <w:szCs w:val="24"/>
        </w:rPr>
        <w:t>pump</w:t>
      </w:r>
      <w:r w:rsidRPr="00A86BAE">
        <w:rPr>
          <w:rFonts w:ascii="Times New Roman" w:hAnsi="Times New Roman" w:cs="Times New Roman"/>
          <w:i/>
          <w:sz w:val="24"/>
          <w:szCs w:val="24"/>
        </w:rPr>
        <w:t xml:space="preserve"> on Glenbrook Creek</w:t>
      </w:r>
      <w:r>
        <w:rPr>
          <w:rFonts w:ascii="Times New Roman" w:hAnsi="Times New Roman" w:cs="Times New Roman"/>
          <w:i/>
          <w:sz w:val="24"/>
          <w:szCs w:val="24"/>
        </w:rPr>
        <w:t xml:space="preserve"> at the Duck Hole</w:t>
      </w:r>
      <w:r w:rsidRPr="00A86BAE">
        <w:rPr>
          <w:rFonts w:ascii="Times New Roman" w:hAnsi="Times New Roman" w:cs="Times New Roman"/>
          <w:i/>
          <w:sz w:val="24"/>
          <w:szCs w:val="24"/>
        </w:rPr>
        <w:t xml:space="preserve">. </w:t>
      </w:r>
      <w:r>
        <w:rPr>
          <w:rFonts w:ascii="Times New Roman" w:hAnsi="Times New Roman" w:cs="Times New Roman"/>
          <w:i/>
          <w:sz w:val="24"/>
          <w:szCs w:val="24"/>
        </w:rPr>
        <w:t>This installation lifted</w:t>
      </w:r>
      <w:r w:rsidRPr="00A86BAE">
        <w:rPr>
          <w:rFonts w:ascii="Times New Roman" w:hAnsi="Times New Roman" w:cs="Times New Roman"/>
          <w:i/>
          <w:sz w:val="24"/>
          <w:szCs w:val="24"/>
        </w:rPr>
        <w:t xml:space="preserve"> water from the </w:t>
      </w:r>
      <w:r>
        <w:rPr>
          <w:rFonts w:ascii="Times New Roman" w:hAnsi="Times New Roman" w:cs="Times New Roman"/>
          <w:i/>
          <w:sz w:val="24"/>
          <w:szCs w:val="24"/>
        </w:rPr>
        <w:t>Glenbrook C</w:t>
      </w:r>
      <w:r w:rsidRPr="00A86BAE">
        <w:rPr>
          <w:rFonts w:ascii="Times New Roman" w:hAnsi="Times New Roman" w:cs="Times New Roman"/>
          <w:i/>
          <w:sz w:val="24"/>
          <w:szCs w:val="24"/>
        </w:rPr>
        <w:t>reek</w:t>
      </w:r>
      <w:r>
        <w:rPr>
          <w:rFonts w:ascii="Times New Roman" w:hAnsi="Times New Roman" w:cs="Times New Roman"/>
          <w:i/>
          <w:sz w:val="24"/>
          <w:szCs w:val="24"/>
        </w:rPr>
        <w:t xml:space="preserve"> through some 90m</w:t>
      </w:r>
      <w:r w:rsidRPr="00A86BAE">
        <w:rPr>
          <w:rFonts w:ascii="Times New Roman" w:hAnsi="Times New Roman" w:cs="Times New Roman"/>
          <w:i/>
          <w:sz w:val="24"/>
          <w:szCs w:val="24"/>
        </w:rPr>
        <w:t xml:space="preserve"> to the </w:t>
      </w:r>
      <w:r>
        <w:rPr>
          <w:rFonts w:ascii="Times New Roman" w:hAnsi="Times New Roman" w:cs="Times New Roman"/>
          <w:i/>
          <w:sz w:val="24"/>
          <w:szCs w:val="24"/>
        </w:rPr>
        <w:t>plateau top</w:t>
      </w:r>
      <w:r w:rsidRPr="00A86BAE">
        <w:rPr>
          <w:rFonts w:ascii="Times New Roman" w:hAnsi="Times New Roman" w:cs="Times New Roman"/>
          <w:i/>
          <w:sz w:val="24"/>
          <w:szCs w:val="24"/>
        </w:rPr>
        <w:t xml:space="preserve">. On the day evidence was found of one of the rock cuttings made to allow the </w:t>
      </w:r>
      <w:r>
        <w:rPr>
          <w:rFonts w:ascii="Times New Roman" w:hAnsi="Times New Roman" w:cs="Times New Roman"/>
          <w:i/>
          <w:sz w:val="24"/>
          <w:szCs w:val="24"/>
        </w:rPr>
        <w:t xml:space="preserve">inlet suction </w:t>
      </w:r>
      <w:r w:rsidRPr="00A86BAE">
        <w:rPr>
          <w:rFonts w:ascii="Times New Roman" w:hAnsi="Times New Roman" w:cs="Times New Roman"/>
          <w:i/>
          <w:sz w:val="24"/>
          <w:szCs w:val="24"/>
        </w:rPr>
        <w:t xml:space="preserve">pipe to fit snug into the cliff line. </w:t>
      </w:r>
      <w:proofErr w:type="spellStart"/>
      <w:r>
        <w:rPr>
          <w:rFonts w:ascii="Times New Roman" w:hAnsi="Times New Roman" w:cs="Times New Roman"/>
          <w:i/>
          <w:sz w:val="24"/>
          <w:szCs w:val="24"/>
        </w:rPr>
        <w:t>Hilder</w:t>
      </w:r>
      <w:proofErr w:type="spellEnd"/>
      <w:r>
        <w:rPr>
          <w:rFonts w:ascii="Times New Roman" w:hAnsi="Times New Roman" w:cs="Times New Roman"/>
          <w:i/>
          <w:sz w:val="24"/>
          <w:szCs w:val="24"/>
        </w:rPr>
        <w:t xml:space="preserve"> </w:t>
      </w:r>
      <w:r w:rsidRPr="00A86BAE">
        <w:rPr>
          <w:rFonts w:ascii="Times New Roman" w:hAnsi="Times New Roman" w:cs="Times New Roman"/>
          <w:i/>
          <w:sz w:val="24"/>
          <w:szCs w:val="24"/>
        </w:rPr>
        <w:t>reported that he had collected a piece of coal from the track on a previous visit.”</w:t>
      </w:r>
    </w:p>
    <w:p w:rsidR="00372CB5" w:rsidRPr="008245AE" w:rsidRDefault="00372CB5" w:rsidP="00372CB5">
      <w:pPr>
        <w:rPr>
          <w:rFonts w:ascii="Times New Roman" w:hAnsi="Times New Roman" w:cs="Times New Roman"/>
          <w:sz w:val="24"/>
          <w:szCs w:val="24"/>
        </w:rPr>
      </w:pPr>
      <w:r w:rsidRPr="008245AE">
        <w:rPr>
          <w:rFonts w:ascii="Times New Roman" w:hAnsi="Times New Roman" w:cs="Times New Roman"/>
          <w:sz w:val="24"/>
          <w:szCs w:val="24"/>
        </w:rPr>
        <w:t>Ten years on, 24</w:t>
      </w:r>
      <w:r w:rsidRPr="008245AE">
        <w:rPr>
          <w:rFonts w:ascii="Times New Roman" w:hAnsi="Times New Roman" w:cs="Times New Roman"/>
          <w:sz w:val="24"/>
          <w:szCs w:val="24"/>
          <w:vertAlign w:val="superscript"/>
        </w:rPr>
        <w:t>th</w:t>
      </w:r>
      <w:r w:rsidRPr="008245AE">
        <w:rPr>
          <w:rFonts w:ascii="Times New Roman" w:hAnsi="Times New Roman" w:cs="Times New Roman"/>
          <w:sz w:val="24"/>
          <w:szCs w:val="24"/>
        </w:rPr>
        <w:t xml:space="preserve"> October 2016</w:t>
      </w:r>
      <w:r>
        <w:rPr>
          <w:rFonts w:ascii="Times New Roman" w:hAnsi="Times New Roman" w:cs="Times New Roman"/>
          <w:sz w:val="24"/>
          <w:szCs w:val="24"/>
        </w:rPr>
        <w:t>, in the company of co- author John Fox, we retraced some of this journey,</w:t>
      </w:r>
    </w:p>
    <w:p w:rsidR="00372CB5" w:rsidRPr="00F7463E" w:rsidRDefault="00372CB5" w:rsidP="00372CB5">
      <w:pPr>
        <w:ind w:left="720"/>
        <w:rPr>
          <w:rFonts w:ascii="Times New Roman" w:hAnsi="Times New Roman" w:cs="Times New Roman"/>
          <w:i/>
          <w:sz w:val="24"/>
          <w:szCs w:val="24"/>
        </w:rPr>
      </w:pPr>
      <w:r w:rsidRPr="00F7463E">
        <w:rPr>
          <w:rFonts w:ascii="Times New Roman" w:hAnsi="Times New Roman" w:cs="Times New Roman"/>
          <w:i/>
          <w:sz w:val="24"/>
          <w:szCs w:val="24"/>
        </w:rPr>
        <w:t xml:space="preserve">“The built track down </w:t>
      </w:r>
      <w:proofErr w:type="spellStart"/>
      <w:r w:rsidRPr="00F7463E">
        <w:rPr>
          <w:rFonts w:ascii="Times New Roman" w:hAnsi="Times New Roman" w:cs="Times New Roman"/>
          <w:i/>
          <w:sz w:val="24"/>
          <w:szCs w:val="24"/>
        </w:rPr>
        <w:t>Pumphouse</w:t>
      </w:r>
      <w:proofErr w:type="spellEnd"/>
      <w:r w:rsidRPr="00F7463E">
        <w:rPr>
          <w:rFonts w:ascii="Times New Roman" w:hAnsi="Times New Roman" w:cs="Times New Roman"/>
          <w:i/>
          <w:sz w:val="24"/>
          <w:szCs w:val="24"/>
        </w:rPr>
        <w:t xml:space="preserve"> Gully to Glenbrook Creek is 2m+ wide and apart from several washaways and </w:t>
      </w:r>
      <w:r>
        <w:rPr>
          <w:rFonts w:ascii="Times New Roman" w:hAnsi="Times New Roman" w:cs="Times New Roman"/>
          <w:i/>
          <w:sz w:val="24"/>
          <w:szCs w:val="24"/>
        </w:rPr>
        <w:t xml:space="preserve">trail </w:t>
      </w:r>
      <w:r w:rsidRPr="00F7463E">
        <w:rPr>
          <w:rFonts w:ascii="Times New Roman" w:hAnsi="Times New Roman" w:cs="Times New Roman"/>
          <w:i/>
          <w:sz w:val="24"/>
          <w:szCs w:val="24"/>
        </w:rPr>
        <w:t xml:space="preserve">bike rider’s random shortcuts it is still in reasonable condition. Checking for artefacts, a square headed forged bolt was located fixed into the rock about 5m back from the river bank. Here also there is a </w:t>
      </w:r>
      <w:r w:rsidRPr="00F7463E">
        <w:rPr>
          <w:rFonts w:ascii="Times New Roman" w:hAnsi="Times New Roman" w:cs="Times New Roman"/>
          <w:i/>
          <w:sz w:val="24"/>
          <w:szCs w:val="24"/>
        </w:rPr>
        <w:lastRenderedPageBreak/>
        <w:t xml:space="preserve">concrete slab with four embedded bolts and nearby a hand forged loop bolt secured into the rock by molten lead. A deeply cut trench in the sandstone could have been used to secure the </w:t>
      </w:r>
      <w:r>
        <w:rPr>
          <w:rFonts w:ascii="Times New Roman" w:hAnsi="Times New Roman" w:cs="Times New Roman"/>
          <w:i/>
          <w:sz w:val="24"/>
          <w:szCs w:val="24"/>
        </w:rPr>
        <w:t xml:space="preserve">inlet </w:t>
      </w:r>
      <w:r w:rsidRPr="00F7463E">
        <w:rPr>
          <w:rFonts w:ascii="Times New Roman" w:hAnsi="Times New Roman" w:cs="Times New Roman"/>
          <w:i/>
          <w:sz w:val="24"/>
          <w:szCs w:val="24"/>
        </w:rPr>
        <w:t>water pipe line.”</w:t>
      </w:r>
    </w:p>
    <w:p w:rsidR="00372CB5" w:rsidRPr="00871CDA" w:rsidRDefault="00372CB5" w:rsidP="00372CB5">
      <w:pPr>
        <w:rPr>
          <w:rFonts w:ascii="Times New Roman" w:hAnsi="Times New Roman" w:cs="Times New Roman"/>
          <w:color w:val="000000"/>
          <w:sz w:val="24"/>
          <w:szCs w:val="24"/>
        </w:rPr>
      </w:pPr>
      <w:r>
        <w:rPr>
          <w:rFonts w:ascii="Times New Roman" w:hAnsi="Times New Roman" w:cs="Times New Roman"/>
          <w:sz w:val="24"/>
          <w:szCs w:val="24"/>
        </w:rPr>
        <w:t xml:space="preserve"> </w:t>
      </w:r>
      <w:r w:rsidRPr="00871CDA">
        <w:rPr>
          <w:rFonts w:ascii="Times New Roman" w:hAnsi="Times New Roman" w:cs="Times New Roman"/>
          <w:sz w:val="24"/>
          <w:szCs w:val="24"/>
        </w:rPr>
        <w:t>On 23</w:t>
      </w:r>
      <w:r w:rsidRPr="00871CDA">
        <w:rPr>
          <w:rFonts w:ascii="Times New Roman" w:hAnsi="Times New Roman" w:cs="Times New Roman"/>
          <w:sz w:val="24"/>
          <w:szCs w:val="24"/>
          <w:vertAlign w:val="superscript"/>
        </w:rPr>
        <w:t>rd</w:t>
      </w:r>
      <w:r w:rsidRPr="00871CDA">
        <w:rPr>
          <w:rFonts w:ascii="Times New Roman" w:hAnsi="Times New Roman" w:cs="Times New Roman"/>
          <w:sz w:val="24"/>
          <w:szCs w:val="24"/>
        </w:rPr>
        <w:t xml:space="preserve"> February 2017, John Fox</w:t>
      </w:r>
      <w:r>
        <w:rPr>
          <w:rFonts w:ascii="Times New Roman" w:hAnsi="Times New Roman" w:cs="Times New Roman"/>
          <w:sz w:val="24"/>
          <w:szCs w:val="24"/>
        </w:rPr>
        <w:t xml:space="preserve">, acting on advice from Doug Knowles, Glenbrook Historical Society, </w:t>
      </w:r>
      <w:r w:rsidRPr="00871CDA">
        <w:rPr>
          <w:rFonts w:ascii="Times New Roman" w:hAnsi="Times New Roman" w:cs="Times New Roman"/>
          <w:sz w:val="24"/>
          <w:szCs w:val="24"/>
        </w:rPr>
        <w:t>visited a site</w:t>
      </w:r>
      <w:r w:rsidRPr="00871CDA">
        <w:rPr>
          <w:rFonts w:ascii="Times New Roman" w:hAnsi="Times New Roman" w:cs="Times New Roman"/>
          <w:color w:val="000000"/>
          <w:sz w:val="24"/>
          <w:szCs w:val="24"/>
        </w:rPr>
        <w:t xml:space="preserve"> about 20 metres from the track </w:t>
      </w:r>
      <w:r>
        <w:rPr>
          <w:rFonts w:ascii="Times New Roman" w:hAnsi="Times New Roman" w:cs="Times New Roman"/>
          <w:color w:val="000000"/>
          <w:sz w:val="24"/>
          <w:szCs w:val="24"/>
        </w:rPr>
        <w:t xml:space="preserve">head </w:t>
      </w:r>
      <w:r w:rsidRPr="00871CDA">
        <w:rPr>
          <w:rFonts w:ascii="Times New Roman" w:hAnsi="Times New Roman" w:cs="Times New Roman"/>
          <w:color w:val="000000"/>
          <w:sz w:val="24"/>
          <w:szCs w:val="24"/>
        </w:rPr>
        <w:t xml:space="preserve">to the Duck Hole where he located a </w:t>
      </w:r>
      <w:r>
        <w:rPr>
          <w:rFonts w:ascii="Times New Roman" w:hAnsi="Times New Roman" w:cs="Times New Roman"/>
          <w:color w:val="000000"/>
          <w:sz w:val="24"/>
          <w:szCs w:val="24"/>
        </w:rPr>
        <w:t xml:space="preserve">shaped depression </w:t>
      </w:r>
      <w:r w:rsidRPr="00871CDA">
        <w:rPr>
          <w:rFonts w:ascii="Times New Roman" w:hAnsi="Times New Roman" w:cs="Times New Roman"/>
          <w:color w:val="000000"/>
          <w:sz w:val="24"/>
          <w:szCs w:val="24"/>
        </w:rPr>
        <w:t>that is probably the trench that was used</w:t>
      </w:r>
      <w:r>
        <w:rPr>
          <w:rFonts w:ascii="Times New Roman" w:hAnsi="Times New Roman" w:cs="Times New Roman"/>
          <w:color w:val="000000"/>
          <w:sz w:val="24"/>
          <w:szCs w:val="24"/>
        </w:rPr>
        <w:t xml:space="preserve"> </w:t>
      </w:r>
      <w:r w:rsidRPr="00871CDA">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a</w:t>
      </w:r>
      <w:r w:rsidRPr="00871CDA">
        <w:rPr>
          <w:rFonts w:ascii="Times New Roman" w:hAnsi="Times New Roman" w:cs="Times New Roman"/>
          <w:color w:val="000000"/>
          <w:sz w:val="24"/>
          <w:szCs w:val="24"/>
        </w:rPr>
        <w:t xml:space="preserve"> “holding tank”.  It is positioned on the highest part of that section of the ridge GR 278651E 6261271 N. elevation 217 m. </w:t>
      </w:r>
    </w:p>
    <w:p w:rsidR="00372CB5" w:rsidRPr="00871CDA" w:rsidRDefault="00372CB5" w:rsidP="00372CB5">
      <w:pPr>
        <w:rPr>
          <w:rFonts w:ascii="Times New Roman" w:hAnsi="Times New Roman" w:cs="Times New Roman"/>
          <w:color w:val="000000"/>
          <w:sz w:val="24"/>
          <w:szCs w:val="24"/>
        </w:rPr>
      </w:pPr>
      <w:r w:rsidRPr="00871CDA">
        <w:rPr>
          <w:rFonts w:ascii="Times New Roman" w:hAnsi="Times New Roman" w:cs="Times New Roman"/>
          <w:color w:val="000000"/>
          <w:sz w:val="24"/>
          <w:szCs w:val="24"/>
        </w:rPr>
        <w:t xml:space="preserve">John </w:t>
      </w:r>
      <w:r>
        <w:rPr>
          <w:rFonts w:ascii="Times New Roman" w:hAnsi="Times New Roman" w:cs="Times New Roman"/>
          <w:color w:val="000000"/>
          <w:sz w:val="24"/>
          <w:szCs w:val="24"/>
        </w:rPr>
        <w:t>documented</w:t>
      </w:r>
      <w:r w:rsidRPr="00871CDA">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depression i</w:t>
      </w:r>
      <w:r w:rsidRPr="00871CDA">
        <w:rPr>
          <w:rFonts w:ascii="Times New Roman" w:hAnsi="Times New Roman" w:cs="Times New Roman"/>
          <w:color w:val="000000"/>
          <w:sz w:val="24"/>
          <w:szCs w:val="24"/>
        </w:rPr>
        <w:t xml:space="preserve">s about 2m long in a north-south orientation.  It is about 0.5m wide and about 1.5m deep. There was no </w:t>
      </w:r>
      <w:r>
        <w:rPr>
          <w:rFonts w:ascii="Times New Roman" w:hAnsi="Times New Roman" w:cs="Times New Roman"/>
          <w:color w:val="000000"/>
          <w:sz w:val="24"/>
          <w:szCs w:val="24"/>
        </w:rPr>
        <w:t xml:space="preserve">other </w:t>
      </w:r>
      <w:r w:rsidRPr="00871CDA">
        <w:rPr>
          <w:rFonts w:ascii="Times New Roman" w:hAnsi="Times New Roman" w:cs="Times New Roman"/>
          <w:color w:val="000000"/>
          <w:sz w:val="24"/>
          <w:szCs w:val="24"/>
        </w:rPr>
        <w:t xml:space="preserve">infrastructure found – not even iron. In further searching I located a pile of rocks that looked </w:t>
      </w:r>
      <w:r>
        <w:rPr>
          <w:rFonts w:ascii="Times New Roman" w:hAnsi="Times New Roman" w:cs="Times New Roman"/>
          <w:color w:val="000000"/>
          <w:sz w:val="24"/>
          <w:szCs w:val="24"/>
        </w:rPr>
        <w:t xml:space="preserve">as though they had </w:t>
      </w:r>
      <w:r w:rsidRPr="00871CDA">
        <w:rPr>
          <w:rFonts w:ascii="Times New Roman" w:hAnsi="Times New Roman" w:cs="Times New Roman"/>
          <w:color w:val="000000"/>
          <w:sz w:val="24"/>
          <w:szCs w:val="24"/>
        </w:rPr>
        <w:t>been placed in position many years ago, GR 278738E 6261256 N</w:t>
      </w:r>
      <w:r>
        <w:rPr>
          <w:rFonts w:ascii="Times New Roman" w:hAnsi="Times New Roman" w:cs="Times New Roman"/>
          <w:color w:val="000000"/>
          <w:sz w:val="24"/>
          <w:szCs w:val="24"/>
        </w:rPr>
        <w:t>,</w:t>
      </w:r>
      <w:r w:rsidRPr="00871CDA">
        <w:rPr>
          <w:rFonts w:ascii="Times New Roman" w:hAnsi="Times New Roman" w:cs="Times New Roman"/>
          <w:color w:val="000000"/>
          <w:sz w:val="24"/>
          <w:szCs w:val="24"/>
        </w:rPr>
        <w:t xml:space="preserve"> elevation 203 m.</w:t>
      </w:r>
      <w:r>
        <w:rPr>
          <w:rFonts w:ascii="Times New Roman" w:hAnsi="Times New Roman" w:cs="Times New Roman"/>
          <w:color w:val="000000"/>
          <w:sz w:val="24"/>
          <w:szCs w:val="24"/>
        </w:rPr>
        <w:t>”</w:t>
      </w:r>
    </w:p>
    <w:p w:rsidR="007063A7" w:rsidRPr="00372CB5" w:rsidRDefault="00372CB5">
      <w:pPr>
        <w:rPr>
          <w:rFonts w:ascii="Times New Roman" w:hAnsi="Times New Roman" w:cs="Times New Roman"/>
          <w:b/>
          <w:sz w:val="24"/>
          <w:szCs w:val="24"/>
        </w:rPr>
      </w:pPr>
      <w:r w:rsidRPr="00372CB5">
        <w:rPr>
          <w:rFonts w:ascii="Times New Roman" w:hAnsi="Times New Roman" w:cs="Times New Roman"/>
          <w:b/>
          <w:sz w:val="24"/>
          <w:szCs w:val="24"/>
        </w:rPr>
        <w:t xml:space="preserve">Place Names </w:t>
      </w:r>
    </w:p>
    <w:p w:rsidR="00372CB5" w:rsidRDefault="00372CB5" w:rsidP="00372CB5">
      <w:pPr>
        <w:rPr>
          <w:rFonts w:ascii="Times New Roman" w:hAnsi="Times New Roman" w:cs="Times New Roman"/>
          <w:sz w:val="24"/>
          <w:szCs w:val="24"/>
        </w:rPr>
      </w:pPr>
      <w:proofErr w:type="gramStart"/>
      <w:r w:rsidRPr="006D6EB4">
        <w:rPr>
          <w:rFonts w:ascii="Times New Roman" w:hAnsi="Times New Roman" w:cs="Times New Roman"/>
          <w:b/>
          <w:sz w:val="24"/>
          <w:szCs w:val="24"/>
        </w:rPr>
        <w:t>Glenbrook Creek</w:t>
      </w:r>
      <w:r>
        <w:rPr>
          <w:rFonts w:ascii="Times New Roman" w:hAnsi="Times New Roman" w:cs="Times New Roman"/>
          <w:sz w:val="24"/>
          <w:szCs w:val="24"/>
        </w:rPr>
        <w:t>.</w:t>
      </w:r>
      <w:proofErr w:type="gramEnd"/>
      <w:r>
        <w:rPr>
          <w:rFonts w:ascii="Times New Roman" w:hAnsi="Times New Roman" w:cs="Times New Roman"/>
          <w:sz w:val="24"/>
          <w:szCs w:val="24"/>
        </w:rPr>
        <w:t xml:space="preserve"> Named by Sir John Jamison, 15</w:t>
      </w:r>
      <w:r w:rsidRPr="006D6EB4">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1818 and shown on Plan of Emu Plains and Lines of Road up Lapstone by Surveyor Rusden, 29</w:t>
      </w:r>
      <w:r w:rsidRPr="006D6EB4">
        <w:rPr>
          <w:rFonts w:ascii="Times New Roman" w:hAnsi="Times New Roman" w:cs="Times New Roman"/>
          <w:sz w:val="24"/>
          <w:szCs w:val="24"/>
          <w:vertAlign w:val="superscript"/>
        </w:rPr>
        <w:t>th</w:t>
      </w:r>
      <w:r>
        <w:rPr>
          <w:rFonts w:ascii="Times New Roman" w:hAnsi="Times New Roman" w:cs="Times New Roman"/>
          <w:sz w:val="24"/>
          <w:szCs w:val="24"/>
        </w:rPr>
        <w:t xml:space="preserve"> July 1831.</w:t>
      </w:r>
    </w:p>
    <w:p w:rsidR="00372CB5" w:rsidRDefault="00372CB5" w:rsidP="00372CB5">
      <w:pPr>
        <w:rPr>
          <w:rFonts w:ascii="Times New Roman" w:hAnsi="Times New Roman" w:cs="Times New Roman"/>
          <w:sz w:val="24"/>
          <w:szCs w:val="24"/>
        </w:rPr>
      </w:pPr>
      <w:r w:rsidRPr="00783F87">
        <w:rPr>
          <w:rFonts w:ascii="Times New Roman" w:hAnsi="Times New Roman" w:cs="Times New Roman"/>
          <w:b/>
          <w:sz w:val="24"/>
          <w:szCs w:val="24"/>
        </w:rPr>
        <w:t>The Duck Hole</w:t>
      </w:r>
      <w:r>
        <w:rPr>
          <w:rFonts w:ascii="Times New Roman" w:hAnsi="Times New Roman" w:cs="Times New Roman"/>
          <w:sz w:val="24"/>
          <w:szCs w:val="24"/>
        </w:rPr>
        <w:t>, a natural water hole on Glenbrook Creek was named after the native Wood Ducks which used to frequent the location. The water hole was also used to provide water for steam engines, via Glenbrook Lagoon, from the late 1870s.</w:t>
      </w:r>
    </w:p>
    <w:p w:rsidR="00372CB5" w:rsidRPr="00C454DE" w:rsidRDefault="00372CB5" w:rsidP="00372CB5">
      <w:pPr>
        <w:rPr>
          <w:rFonts w:ascii="Times New Roman" w:hAnsi="Times New Roman" w:cs="Times New Roman"/>
          <w:sz w:val="24"/>
          <w:szCs w:val="24"/>
        </w:rPr>
      </w:pPr>
      <w:proofErr w:type="spellStart"/>
      <w:r w:rsidRPr="00C454DE">
        <w:rPr>
          <w:rFonts w:ascii="Times New Roman" w:hAnsi="Times New Roman" w:cs="Times New Roman"/>
          <w:b/>
          <w:sz w:val="24"/>
          <w:szCs w:val="24"/>
        </w:rPr>
        <w:t>Pumphouse</w:t>
      </w:r>
      <w:proofErr w:type="spellEnd"/>
      <w:r w:rsidRPr="00C454DE">
        <w:rPr>
          <w:rFonts w:ascii="Times New Roman" w:hAnsi="Times New Roman" w:cs="Times New Roman"/>
          <w:b/>
          <w:sz w:val="24"/>
          <w:szCs w:val="24"/>
        </w:rPr>
        <w:t xml:space="preserve"> Gully</w:t>
      </w:r>
      <w:r w:rsidRPr="00C454DE">
        <w:rPr>
          <w:rFonts w:ascii="Times New Roman" w:hAnsi="Times New Roman" w:cs="Times New Roman"/>
          <w:sz w:val="24"/>
          <w:szCs w:val="24"/>
        </w:rPr>
        <w:t xml:space="preserve"> is a small non perennial gully located on the eastern side of the Duck Hole on Glenbrook Creek, Glenbrook. The name derives from the installation of a steam pump at the junction of this gully with Glenbrook Creek. The pump </w:t>
      </w:r>
      <w:r w:rsidR="00C454DE">
        <w:rPr>
          <w:rFonts w:ascii="Times New Roman" w:hAnsi="Times New Roman" w:cs="Times New Roman"/>
          <w:sz w:val="24"/>
          <w:szCs w:val="24"/>
        </w:rPr>
        <w:t xml:space="preserve">and pipe network </w:t>
      </w:r>
      <w:r w:rsidRPr="00C454DE">
        <w:rPr>
          <w:rFonts w:ascii="Times New Roman" w:hAnsi="Times New Roman" w:cs="Times New Roman"/>
          <w:sz w:val="24"/>
          <w:szCs w:val="24"/>
        </w:rPr>
        <w:t>delivered water to a storage at Glenbrook station to replenish steam train boilers after they had climbed Lapstone Hill. Ref: The Nepean Times, Saturday 3</w:t>
      </w:r>
      <w:r w:rsidRPr="00C454DE">
        <w:rPr>
          <w:rFonts w:ascii="Times New Roman" w:hAnsi="Times New Roman" w:cs="Times New Roman"/>
          <w:sz w:val="24"/>
          <w:szCs w:val="24"/>
          <w:vertAlign w:val="superscript"/>
        </w:rPr>
        <w:t>rd</w:t>
      </w:r>
      <w:r w:rsidRPr="00C454DE">
        <w:rPr>
          <w:rFonts w:ascii="Times New Roman" w:hAnsi="Times New Roman" w:cs="Times New Roman"/>
          <w:sz w:val="24"/>
          <w:szCs w:val="24"/>
        </w:rPr>
        <w:t xml:space="preserve"> October 1903, page 6, record, “The Commissioners are now having a pumping plant put down in Glenbrook Creek over a mile from the station and over 400feet below the rail level, which, when completed, will give them  a never failing supply of beautiful water. This work will be completed in about a fortnight’s time.” </w:t>
      </w:r>
      <w:proofErr w:type="gramStart"/>
      <w:r w:rsidRPr="00C454DE">
        <w:rPr>
          <w:rFonts w:ascii="Times New Roman" w:hAnsi="Times New Roman" w:cs="Times New Roman"/>
          <w:sz w:val="24"/>
          <w:szCs w:val="24"/>
        </w:rPr>
        <w:t>P 781 612.</w:t>
      </w:r>
      <w:proofErr w:type="gramEnd"/>
      <w:r w:rsidRPr="00C454DE">
        <w:rPr>
          <w:rFonts w:ascii="Times New Roman" w:hAnsi="Times New Roman" w:cs="Times New Roman"/>
          <w:sz w:val="24"/>
          <w:szCs w:val="24"/>
        </w:rPr>
        <w:t xml:space="preserve"> </w:t>
      </w:r>
    </w:p>
    <w:p w:rsidR="00372CB5" w:rsidRPr="00682DBA" w:rsidRDefault="00C454DE">
      <w:pPr>
        <w:rPr>
          <w:rFonts w:ascii="Times New Roman" w:hAnsi="Times New Roman" w:cs="Times New Roman"/>
          <w:b/>
          <w:sz w:val="24"/>
          <w:szCs w:val="24"/>
        </w:rPr>
      </w:pPr>
      <w:r w:rsidRPr="00682DBA">
        <w:rPr>
          <w:rFonts w:ascii="Times New Roman" w:hAnsi="Times New Roman" w:cs="Times New Roman"/>
          <w:b/>
          <w:sz w:val="24"/>
          <w:szCs w:val="24"/>
        </w:rPr>
        <w:t xml:space="preserve">Track Notes </w:t>
      </w:r>
    </w:p>
    <w:p w:rsidR="00682DBA" w:rsidRDefault="00682DBA">
      <w:pPr>
        <w:rPr>
          <w:rFonts w:ascii="Times New Roman" w:hAnsi="Times New Roman" w:cs="Times New Roman"/>
          <w:sz w:val="24"/>
          <w:szCs w:val="24"/>
        </w:rPr>
      </w:pPr>
      <w:r>
        <w:rPr>
          <w:rFonts w:ascii="Times New Roman" w:hAnsi="Times New Roman" w:cs="Times New Roman"/>
          <w:sz w:val="24"/>
          <w:szCs w:val="24"/>
        </w:rPr>
        <w:t>Outside the coffee house meeting point the group met and after an outline of proposed activities drove in convoy to the end of Station Street where vehicles were parked, GR 793 609. Walking commenced at 0845.</w:t>
      </w:r>
    </w:p>
    <w:p w:rsidR="00EB4175" w:rsidRDefault="00682DBA">
      <w:pPr>
        <w:rPr>
          <w:rFonts w:ascii="Times New Roman" w:hAnsi="Times New Roman" w:cs="Times New Roman"/>
          <w:sz w:val="24"/>
          <w:szCs w:val="24"/>
        </w:rPr>
      </w:pPr>
      <w:r>
        <w:rPr>
          <w:rFonts w:ascii="Times New Roman" w:hAnsi="Times New Roman" w:cs="Times New Roman"/>
          <w:sz w:val="24"/>
          <w:szCs w:val="24"/>
        </w:rPr>
        <w:t xml:space="preserve">A network of tracks starts from the end of Station Street. We headed west then north across a shallow unnamed gully through a delightful Angophora dominated forest. The understorey featured many fine specimens of </w:t>
      </w:r>
      <w:r w:rsidR="00EB4175">
        <w:rPr>
          <w:rFonts w:ascii="Times New Roman" w:hAnsi="Times New Roman" w:cs="Times New Roman"/>
          <w:sz w:val="24"/>
          <w:szCs w:val="24"/>
        </w:rPr>
        <w:t xml:space="preserve">the Grass Tree, </w:t>
      </w:r>
      <w:r w:rsidRPr="00EB4175">
        <w:rPr>
          <w:rFonts w:ascii="Times New Roman" w:hAnsi="Times New Roman" w:cs="Times New Roman"/>
          <w:i/>
          <w:sz w:val="24"/>
          <w:szCs w:val="24"/>
        </w:rPr>
        <w:t xml:space="preserve">Xanthorrhoea </w:t>
      </w:r>
      <w:proofErr w:type="spellStart"/>
      <w:r w:rsidR="00EB4175" w:rsidRPr="00EB4175">
        <w:rPr>
          <w:rFonts w:ascii="Times New Roman" w:hAnsi="Times New Roman" w:cs="Times New Roman"/>
          <w:i/>
          <w:sz w:val="24"/>
          <w:szCs w:val="24"/>
        </w:rPr>
        <w:t>aborea</w:t>
      </w:r>
      <w:proofErr w:type="spellEnd"/>
      <w:r w:rsidR="00EB4175">
        <w:rPr>
          <w:rFonts w:ascii="Times New Roman" w:hAnsi="Times New Roman" w:cs="Times New Roman"/>
          <w:sz w:val="24"/>
          <w:szCs w:val="24"/>
        </w:rPr>
        <w:t xml:space="preserve">.  We had only progressed a very short distance when attention was drawn to a modified cave, immediately south of the track at GR 790 610. </w:t>
      </w:r>
      <w:r w:rsidR="00D85D5E">
        <w:rPr>
          <w:rFonts w:ascii="Times New Roman" w:hAnsi="Times New Roman" w:cs="Times New Roman"/>
          <w:sz w:val="24"/>
          <w:szCs w:val="24"/>
        </w:rPr>
        <w:t>Use of t</w:t>
      </w:r>
      <w:r w:rsidR="00EB4175">
        <w:rPr>
          <w:rFonts w:ascii="Times New Roman" w:hAnsi="Times New Roman" w:cs="Times New Roman"/>
          <w:sz w:val="24"/>
          <w:szCs w:val="24"/>
        </w:rPr>
        <w:t xml:space="preserve">his cave like many others probably dates from the WWII period and features a significant 2m high dry stone wall to extend the entry area and a much more recent addition of a protective wall against the wind. </w:t>
      </w:r>
      <w:r w:rsidR="00C87B5B">
        <w:rPr>
          <w:rFonts w:ascii="Times New Roman" w:hAnsi="Times New Roman" w:cs="Times New Roman"/>
          <w:sz w:val="24"/>
          <w:szCs w:val="24"/>
        </w:rPr>
        <w:t>N</w:t>
      </w:r>
      <w:r w:rsidR="00EB4175">
        <w:rPr>
          <w:rFonts w:ascii="Times New Roman" w:hAnsi="Times New Roman" w:cs="Times New Roman"/>
          <w:sz w:val="24"/>
          <w:szCs w:val="24"/>
        </w:rPr>
        <w:t xml:space="preserve">o artefacts </w:t>
      </w:r>
      <w:r w:rsidR="00C87B5B">
        <w:rPr>
          <w:rFonts w:ascii="Times New Roman" w:hAnsi="Times New Roman" w:cs="Times New Roman"/>
          <w:sz w:val="24"/>
          <w:szCs w:val="24"/>
        </w:rPr>
        <w:t xml:space="preserve">were </w:t>
      </w:r>
      <w:r w:rsidR="00EB4175">
        <w:rPr>
          <w:rFonts w:ascii="Times New Roman" w:hAnsi="Times New Roman" w:cs="Times New Roman"/>
          <w:sz w:val="24"/>
          <w:szCs w:val="24"/>
        </w:rPr>
        <w:t>seen.</w:t>
      </w:r>
    </w:p>
    <w:p w:rsidR="00682DBA" w:rsidRDefault="00EB4175">
      <w:pPr>
        <w:rPr>
          <w:rFonts w:ascii="Times New Roman" w:hAnsi="Times New Roman" w:cs="Times New Roman"/>
          <w:sz w:val="24"/>
          <w:szCs w:val="24"/>
        </w:rPr>
      </w:pPr>
      <w:r>
        <w:rPr>
          <w:rFonts w:ascii="Times New Roman" w:hAnsi="Times New Roman" w:cs="Times New Roman"/>
          <w:sz w:val="24"/>
          <w:szCs w:val="24"/>
        </w:rPr>
        <w:t xml:space="preserve">Below the cave in the bed of an unnamed creek </w:t>
      </w:r>
      <w:r w:rsidR="00C87B5B">
        <w:rPr>
          <w:rFonts w:ascii="Times New Roman" w:hAnsi="Times New Roman" w:cs="Times New Roman"/>
          <w:sz w:val="24"/>
          <w:szCs w:val="24"/>
        </w:rPr>
        <w:t xml:space="preserve">we inspected </w:t>
      </w:r>
      <w:r>
        <w:rPr>
          <w:rFonts w:ascii="Times New Roman" w:hAnsi="Times New Roman" w:cs="Times New Roman"/>
          <w:sz w:val="24"/>
          <w:szCs w:val="24"/>
        </w:rPr>
        <w:t xml:space="preserve">several sets of grinding grooves, very much hidden by recent moss and algal growth, GR 790 610. Returning to the track we climbed for some distance before connecting with the so called </w:t>
      </w:r>
      <w:r w:rsidR="00D85D5E">
        <w:rPr>
          <w:rFonts w:ascii="Times New Roman" w:hAnsi="Times New Roman" w:cs="Times New Roman"/>
          <w:sz w:val="24"/>
          <w:szCs w:val="24"/>
        </w:rPr>
        <w:t>‘c</w:t>
      </w:r>
      <w:r>
        <w:rPr>
          <w:rFonts w:ascii="Times New Roman" w:hAnsi="Times New Roman" w:cs="Times New Roman"/>
          <w:sz w:val="24"/>
          <w:szCs w:val="24"/>
        </w:rPr>
        <w:t xml:space="preserve">oal </w:t>
      </w:r>
      <w:r w:rsidR="00D85D5E">
        <w:rPr>
          <w:rFonts w:ascii="Times New Roman" w:hAnsi="Times New Roman" w:cs="Times New Roman"/>
          <w:sz w:val="24"/>
          <w:szCs w:val="24"/>
        </w:rPr>
        <w:t>r</w:t>
      </w:r>
      <w:r>
        <w:rPr>
          <w:rFonts w:ascii="Times New Roman" w:hAnsi="Times New Roman" w:cs="Times New Roman"/>
          <w:sz w:val="24"/>
          <w:szCs w:val="24"/>
        </w:rPr>
        <w:t>oad</w:t>
      </w:r>
      <w:r w:rsidR="00D85D5E">
        <w:rPr>
          <w:rFonts w:ascii="Times New Roman" w:hAnsi="Times New Roman" w:cs="Times New Roman"/>
          <w:sz w:val="24"/>
          <w:szCs w:val="24"/>
        </w:rPr>
        <w:t xml:space="preserve">’, purpose </w:t>
      </w:r>
      <w:r w:rsidR="00D85D5E">
        <w:rPr>
          <w:rFonts w:ascii="Times New Roman" w:hAnsi="Times New Roman" w:cs="Times New Roman"/>
          <w:sz w:val="24"/>
          <w:szCs w:val="24"/>
        </w:rPr>
        <w:lastRenderedPageBreak/>
        <w:t xml:space="preserve">built road </w:t>
      </w:r>
      <w:r>
        <w:rPr>
          <w:rFonts w:ascii="Times New Roman" w:hAnsi="Times New Roman" w:cs="Times New Roman"/>
          <w:sz w:val="24"/>
          <w:szCs w:val="24"/>
        </w:rPr>
        <w:t xml:space="preserve">that was used to haul coal </w:t>
      </w:r>
      <w:r w:rsidR="00B2393D">
        <w:rPr>
          <w:rFonts w:ascii="Times New Roman" w:hAnsi="Times New Roman" w:cs="Times New Roman"/>
          <w:sz w:val="24"/>
          <w:szCs w:val="24"/>
        </w:rPr>
        <w:t xml:space="preserve">by horse and a one axel dray </w:t>
      </w:r>
      <w:r>
        <w:rPr>
          <w:rFonts w:ascii="Times New Roman" w:hAnsi="Times New Roman" w:cs="Times New Roman"/>
          <w:sz w:val="24"/>
          <w:szCs w:val="24"/>
        </w:rPr>
        <w:t>from Water Tank</w:t>
      </w:r>
      <w:r w:rsidR="00B2393D">
        <w:rPr>
          <w:rFonts w:ascii="Times New Roman" w:hAnsi="Times New Roman" w:cs="Times New Roman"/>
          <w:sz w:val="24"/>
          <w:szCs w:val="24"/>
        </w:rPr>
        <w:t xml:space="preserve"> (Glenbrook) </w:t>
      </w:r>
      <w:r>
        <w:rPr>
          <w:rFonts w:ascii="Times New Roman" w:hAnsi="Times New Roman" w:cs="Times New Roman"/>
          <w:sz w:val="24"/>
          <w:szCs w:val="24"/>
        </w:rPr>
        <w:t>to the top of the chute above the steam pump installation at the Duck Hole</w:t>
      </w:r>
      <w:r w:rsidR="00B2393D">
        <w:rPr>
          <w:rFonts w:ascii="Times New Roman" w:hAnsi="Times New Roman" w:cs="Times New Roman"/>
          <w:sz w:val="24"/>
          <w:szCs w:val="24"/>
        </w:rPr>
        <w:t>. Prior to the construction of the current railway deviation in 1911-1913 this road would have followed a direct route on the north eastern side of the current railway cutting.  As Doug explained while construction was under way, coal supplies to the steam pump had to be maintained so a deviation was made for the road to cross the</w:t>
      </w:r>
      <w:r>
        <w:rPr>
          <w:rFonts w:ascii="Times New Roman" w:hAnsi="Times New Roman" w:cs="Times New Roman"/>
          <w:sz w:val="24"/>
          <w:szCs w:val="24"/>
        </w:rPr>
        <w:t xml:space="preserve"> </w:t>
      </w:r>
      <w:r w:rsidR="00B2393D">
        <w:rPr>
          <w:rFonts w:ascii="Times New Roman" w:hAnsi="Times New Roman" w:cs="Times New Roman"/>
          <w:sz w:val="24"/>
          <w:szCs w:val="24"/>
        </w:rPr>
        <w:t>new railway line as a level crossing at approximately GR 789 612.</w:t>
      </w:r>
      <w:r w:rsidR="00682DBA">
        <w:rPr>
          <w:rFonts w:ascii="Times New Roman" w:hAnsi="Times New Roman" w:cs="Times New Roman"/>
          <w:sz w:val="24"/>
          <w:szCs w:val="24"/>
        </w:rPr>
        <w:t xml:space="preserve">  </w:t>
      </w:r>
      <w:r w:rsidR="00B2393D">
        <w:rPr>
          <w:rFonts w:ascii="Times New Roman" w:hAnsi="Times New Roman" w:cs="Times New Roman"/>
          <w:sz w:val="24"/>
          <w:szCs w:val="24"/>
        </w:rPr>
        <w:t>It is believed that the road started near the present junction of Lennox Street and the current Great Western Highway.</w:t>
      </w:r>
      <w:r w:rsidR="00E74CBE">
        <w:rPr>
          <w:rFonts w:ascii="Times New Roman" w:hAnsi="Times New Roman" w:cs="Times New Roman"/>
          <w:sz w:val="24"/>
          <w:szCs w:val="24"/>
        </w:rPr>
        <w:t xml:space="preserve"> The current topographic map shows a link between Reading Street and Fletcher Street that would have been cut off when the railway cutting was built, approximately GR 787 613. </w:t>
      </w:r>
    </w:p>
    <w:p w:rsidR="002D6F70" w:rsidRPr="007063A7" w:rsidRDefault="002D6F70">
      <w:pPr>
        <w:rPr>
          <w:rFonts w:ascii="Times New Roman" w:hAnsi="Times New Roman" w:cs="Times New Roman"/>
          <w:sz w:val="24"/>
          <w:szCs w:val="24"/>
        </w:rPr>
      </w:pPr>
      <w:r>
        <w:rPr>
          <w:noProof/>
          <w:lang w:eastAsia="en-AU"/>
        </w:rPr>
        <w:drawing>
          <wp:inline distT="0" distB="0" distL="0" distR="0">
            <wp:extent cx="5874327" cy="4572000"/>
            <wp:effectExtent l="0" t="0" r="0" b="0"/>
            <wp:docPr id="1" name="Picture 1" descr="C:\Users\Michael Keats\AppData\Local\Microsoft\Windows\INetCache\Content.Word\GoogleEarth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 Keats\AppData\Local\Microsoft\Windows\INetCache\Content.Word\GoogleEarth_Image.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22" t="11531" r="12891" b="10796"/>
                    <a:stretch/>
                  </pic:blipFill>
                  <pic:spPr bwMode="auto">
                    <a:xfrm>
                      <a:off x="0" y="0"/>
                      <a:ext cx="5890824" cy="45848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6F70" w:rsidRDefault="002D6F70">
      <w:pPr>
        <w:rPr>
          <w:rFonts w:ascii="Times New Roman" w:hAnsi="Times New Roman" w:cs="Times New Roman"/>
          <w:sz w:val="16"/>
          <w:szCs w:val="16"/>
        </w:rPr>
      </w:pPr>
      <w:r w:rsidRPr="002D6F70">
        <w:rPr>
          <w:rFonts w:ascii="Times New Roman" w:hAnsi="Times New Roman" w:cs="Times New Roman"/>
          <w:i/>
          <w:color w:val="00B0F0"/>
          <w:sz w:val="24"/>
          <w:szCs w:val="24"/>
        </w:rPr>
        <w:t>Plot of the walk overlaid on an aerial photograph. Recorded and prepared by Brian Fox</w:t>
      </w:r>
      <w:r>
        <w:rPr>
          <w:rFonts w:ascii="Times New Roman" w:hAnsi="Times New Roman" w:cs="Times New Roman"/>
          <w:sz w:val="16"/>
          <w:szCs w:val="16"/>
        </w:rPr>
        <w:t>.</w:t>
      </w:r>
    </w:p>
    <w:p w:rsidR="002D6F70" w:rsidRDefault="00E74CBE">
      <w:pPr>
        <w:rPr>
          <w:rFonts w:ascii="Times New Roman" w:hAnsi="Times New Roman" w:cs="Times New Roman"/>
          <w:sz w:val="24"/>
          <w:szCs w:val="24"/>
        </w:rPr>
      </w:pPr>
      <w:r w:rsidRPr="00E74CBE">
        <w:rPr>
          <w:rFonts w:ascii="Times New Roman" w:hAnsi="Times New Roman" w:cs="Times New Roman"/>
          <w:sz w:val="24"/>
          <w:szCs w:val="24"/>
        </w:rPr>
        <w:t xml:space="preserve">We moved on </w:t>
      </w:r>
      <w:r>
        <w:rPr>
          <w:rFonts w:ascii="Times New Roman" w:hAnsi="Times New Roman" w:cs="Times New Roman"/>
          <w:sz w:val="24"/>
          <w:szCs w:val="24"/>
        </w:rPr>
        <w:t xml:space="preserve">noting some more recent </w:t>
      </w:r>
      <w:r w:rsidR="006A6EBF">
        <w:rPr>
          <w:rFonts w:ascii="Times New Roman" w:hAnsi="Times New Roman" w:cs="Times New Roman"/>
          <w:sz w:val="24"/>
          <w:szCs w:val="24"/>
        </w:rPr>
        <w:t xml:space="preserve">industrial </w:t>
      </w:r>
      <w:r>
        <w:rPr>
          <w:rFonts w:ascii="Times New Roman" w:hAnsi="Times New Roman" w:cs="Times New Roman"/>
          <w:sz w:val="24"/>
          <w:szCs w:val="24"/>
        </w:rPr>
        <w:t xml:space="preserve">history in the form of three old </w:t>
      </w:r>
      <w:r w:rsidR="006A6EBF">
        <w:rPr>
          <w:rFonts w:ascii="Times New Roman" w:hAnsi="Times New Roman" w:cs="Times New Roman"/>
          <w:sz w:val="24"/>
          <w:szCs w:val="24"/>
        </w:rPr>
        <w:t xml:space="preserve">railway </w:t>
      </w:r>
      <w:r>
        <w:rPr>
          <w:rFonts w:ascii="Times New Roman" w:hAnsi="Times New Roman" w:cs="Times New Roman"/>
          <w:sz w:val="24"/>
          <w:szCs w:val="24"/>
        </w:rPr>
        <w:t>drop signal stanchions that had been left abandoned in the bush when electric signalling was installed.</w:t>
      </w:r>
    </w:p>
    <w:p w:rsidR="006A6EBF" w:rsidRDefault="00BB2357">
      <w:pPr>
        <w:rPr>
          <w:rFonts w:ascii="Times New Roman" w:hAnsi="Times New Roman" w:cs="Times New Roman"/>
          <w:noProof/>
          <w:sz w:val="24"/>
          <w:szCs w:val="24"/>
          <w:lang w:eastAsia="en-AU"/>
        </w:rPr>
      </w:pPr>
      <w:r>
        <w:rPr>
          <w:rFonts w:ascii="Times New Roman" w:hAnsi="Times New Roman" w:cs="Times New Roman"/>
          <w:sz w:val="24"/>
          <w:szCs w:val="24"/>
        </w:rPr>
        <w:t xml:space="preserve">Walking above and on the edge of the railway cutting Bruce led us to a series of sites that showed evidence of constructed stone pedestals which </w:t>
      </w:r>
      <w:r w:rsidR="000356FF">
        <w:rPr>
          <w:rFonts w:ascii="Times New Roman" w:hAnsi="Times New Roman" w:cs="Times New Roman"/>
          <w:sz w:val="24"/>
          <w:szCs w:val="24"/>
        </w:rPr>
        <w:t xml:space="preserve">very likely </w:t>
      </w:r>
      <w:r>
        <w:rPr>
          <w:rFonts w:ascii="Times New Roman" w:hAnsi="Times New Roman" w:cs="Times New Roman"/>
          <w:sz w:val="24"/>
          <w:szCs w:val="24"/>
        </w:rPr>
        <w:t xml:space="preserve">supported the gravity water pipe line from the high point </w:t>
      </w:r>
      <w:r w:rsidR="000356FF">
        <w:rPr>
          <w:rFonts w:ascii="Times New Roman" w:hAnsi="Times New Roman" w:cs="Times New Roman"/>
          <w:sz w:val="24"/>
          <w:szCs w:val="24"/>
        </w:rPr>
        <w:t xml:space="preserve">above the Duck Hole </w:t>
      </w:r>
      <w:r>
        <w:rPr>
          <w:rFonts w:ascii="Times New Roman" w:hAnsi="Times New Roman" w:cs="Times New Roman"/>
          <w:sz w:val="24"/>
          <w:szCs w:val="24"/>
        </w:rPr>
        <w:t>to Water Tank. Further corroborative evidence was noted in the form of a cutting in the rock at GR 787 614</w:t>
      </w:r>
      <w:r w:rsidR="001D0E0C">
        <w:rPr>
          <w:rFonts w:ascii="Times New Roman" w:hAnsi="Times New Roman" w:cs="Times New Roman"/>
          <w:sz w:val="24"/>
          <w:szCs w:val="24"/>
        </w:rPr>
        <w:t xml:space="preserve"> for a pit.</w:t>
      </w:r>
      <w:r>
        <w:rPr>
          <w:rFonts w:ascii="Times New Roman" w:hAnsi="Times New Roman" w:cs="Times New Roman"/>
          <w:sz w:val="24"/>
          <w:szCs w:val="24"/>
        </w:rPr>
        <w:t xml:space="preserve"> </w:t>
      </w:r>
      <w:r w:rsidR="000356FF">
        <w:rPr>
          <w:rFonts w:ascii="Times New Roman" w:hAnsi="Times New Roman" w:cs="Times New Roman"/>
          <w:sz w:val="24"/>
          <w:szCs w:val="24"/>
        </w:rPr>
        <w:t xml:space="preserve">This pit and several others nearby are consistent with the </w:t>
      </w:r>
      <w:r w:rsidR="0017469B">
        <w:rPr>
          <w:rFonts w:ascii="Times New Roman" w:hAnsi="Times New Roman" w:cs="Times New Roman"/>
          <w:sz w:val="24"/>
          <w:szCs w:val="24"/>
        </w:rPr>
        <w:t>findings documented by John Fox</w:t>
      </w:r>
      <w:r w:rsidR="000356FF">
        <w:rPr>
          <w:rFonts w:ascii="Times New Roman" w:hAnsi="Times New Roman" w:cs="Times New Roman"/>
          <w:sz w:val="24"/>
          <w:szCs w:val="24"/>
        </w:rPr>
        <w:t>, 23</w:t>
      </w:r>
      <w:r w:rsidR="000356FF" w:rsidRPr="000356FF">
        <w:rPr>
          <w:rFonts w:ascii="Times New Roman" w:hAnsi="Times New Roman" w:cs="Times New Roman"/>
          <w:sz w:val="24"/>
          <w:szCs w:val="24"/>
          <w:vertAlign w:val="superscript"/>
        </w:rPr>
        <w:t>rd</w:t>
      </w:r>
      <w:r w:rsidR="000356FF">
        <w:rPr>
          <w:rFonts w:ascii="Times New Roman" w:hAnsi="Times New Roman" w:cs="Times New Roman"/>
          <w:sz w:val="24"/>
          <w:szCs w:val="24"/>
        </w:rPr>
        <w:t xml:space="preserve"> February </w:t>
      </w:r>
    </w:p>
    <w:p w:rsidR="00F56CAE" w:rsidRDefault="00F56CAE">
      <w:pPr>
        <w:rPr>
          <w:rFonts w:ascii="Times New Roman" w:hAnsi="Times New Roman" w:cs="Times New Roman"/>
          <w:sz w:val="24"/>
          <w:szCs w:val="24"/>
        </w:rPr>
      </w:pPr>
      <w:r w:rsidRPr="00F56CAE">
        <w:rPr>
          <w:rFonts w:ascii="Times New Roman" w:hAnsi="Times New Roman" w:cs="Times New Roman"/>
          <w:noProof/>
          <w:sz w:val="24"/>
          <w:szCs w:val="24"/>
          <w:lang w:eastAsia="en-AU"/>
        </w:rPr>
        <w:lastRenderedPageBreak/>
        <w:drawing>
          <wp:inline distT="0" distB="0" distL="0" distR="0">
            <wp:extent cx="6129868" cy="3448050"/>
            <wp:effectExtent l="0" t="0" r="4445" b="0"/>
            <wp:docPr id="24" name="Picture 24" descr="C:\Users\Michael Keats\Documents\unspecifie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 Keats\Documents\unspecified (5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223" cy="3449375"/>
                    </a:xfrm>
                    <a:prstGeom prst="rect">
                      <a:avLst/>
                    </a:prstGeom>
                    <a:noFill/>
                    <a:ln>
                      <a:noFill/>
                    </a:ln>
                  </pic:spPr>
                </pic:pic>
              </a:graphicData>
            </a:graphic>
          </wp:inline>
        </w:drawing>
      </w:r>
    </w:p>
    <w:p w:rsidR="00F56CAE" w:rsidRDefault="00F56CAE">
      <w:pPr>
        <w:rPr>
          <w:rFonts w:ascii="Times New Roman" w:hAnsi="Times New Roman" w:cs="Times New Roman"/>
          <w:i/>
          <w:color w:val="00B0F0"/>
          <w:sz w:val="24"/>
          <w:szCs w:val="24"/>
        </w:rPr>
      </w:pPr>
    </w:p>
    <w:p w:rsidR="000356FF" w:rsidRDefault="00F56CAE">
      <w:pPr>
        <w:rPr>
          <w:rFonts w:ascii="Times New Roman" w:hAnsi="Times New Roman" w:cs="Times New Roman"/>
          <w:i/>
          <w:color w:val="00B0F0"/>
          <w:sz w:val="24"/>
          <w:szCs w:val="24"/>
        </w:rPr>
      </w:pPr>
      <w:proofErr w:type="gramStart"/>
      <w:r>
        <w:rPr>
          <w:rFonts w:ascii="Times New Roman" w:hAnsi="Times New Roman" w:cs="Times New Roman"/>
          <w:i/>
          <w:color w:val="00B0F0"/>
          <w:sz w:val="24"/>
          <w:szCs w:val="24"/>
        </w:rPr>
        <w:t>Doug and Bruce at</w:t>
      </w:r>
      <w:r w:rsidR="000356FF" w:rsidRPr="000356FF">
        <w:rPr>
          <w:rFonts w:ascii="Times New Roman" w:hAnsi="Times New Roman" w:cs="Times New Roman"/>
          <w:i/>
          <w:color w:val="00B0F0"/>
          <w:sz w:val="24"/>
          <w:szCs w:val="24"/>
        </w:rPr>
        <w:t xml:space="preserve"> the cave at GR 790 610.</w:t>
      </w:r>
      <w:proofErr w:type="gramEnd"/>
      <w:r w:rsidR="000356FF" w:rsidRPr="000356FF">
        <w:rPr>
          <w:rFonts w:ascii="Times New Roman" w:hAnsi="Times New Roman" w:cs="Times New Roman"/>
          <w:i/>
          <w:color w:val="00B0F0"/>
          <w:sz w:val="24"/>
          <w:szCs w:val="24"/>
        </w:rPr>
        <w:t xml:space="preserve"> Photo: </w:t>
      </w:r>
      <w:r>
        <w:rPr>
          <w:rFonts w:ascii="Times New Roman" w:hAnsi="Times New Roman" w:cs="Times New Roman"/>
          <w:i/>
          <w:color w:val="00B0F0"/>
          <w:sz w:val="24"/>
          <w:szCs w:val="24"/>
        </w:rPr>
        <w:t>John Fox.</w:t>
      </w:r>
    </w:p>
    <w:p w:rsidR="00F56CAE" w:rsidRDefault="00F56CAE">
      <w:pPr>
        <w:rPr>
          <w:rFonts w:ascii="Times New Roman" w:hAnsi="Times New Roman" w:cs="Times New Roman"/>
          <w:i/>
          <w:color w:val="00B0F0"/>
          <w:sz w:val="24"/>
          <w:szCs w:val="24"/>
        </w:rPr>
      </w:pPr>
    </w:p>
    <w:p w:rsidR="00F56CAE" w:rsidRDefault="00F56CAE">
      <w:pPr>
        <w:rPr>
          <w:rFonts w:ascii="Times New Roman" w:hAnsi="Times New Roman" w:cs="Times New Roman"/>
          <w:i/>
          <w:color w:val="00B0F0"/>
          <w:sz w:val="24"/>
          <w:szCs w:val="24"/>
        </w:rPr>
      </w:pPr>
      <w:r w:rsidRPr="00F56CAE">
        <w:rPr>
          <w:rFonts w:ascii="Times New Roman" w:hAnsi="Times New Roman" w:cs="Times New Roman"/>
          <w:i/>
          <w:noProof/>
          <w:color w:val="00B0F0"/>
          <w:sz w:val="24"/>
          <w:szCs w:val="24"/>
          <w:lang w:eastAsia="en-AU"/>
        </w:rPr>
        <w:drawing>
          <wp:inline distT="0" distB="0" distL="0" distR="0">
            <wp:extent cx="6112935" cy="3438525"/>
            <wp:effectExtent l="0" t="0" r="2540" b="0"/>
            <wp:docPr id="25" name="Picture 25" descr="C:\Users\Michael Keats\Documents\unspecifie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 Keats\Documents\unspecified (5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142" cy="3439767"/>
                    </a:xfrm>
                    <a:prstGeom prst="rect">
                      <a:avLst/>
                    </a:prstGeom>
                    <a:noFill/>
                    <a:ln>
                      <a:noFill/>
                    </a:ln>
                  </pic:spPr>
                </pic:pic>
              </a:graphicData>
            </a:graphic>
          </wp:inline>
        </w:drawing>
      </w:r>
    </w:p>
    <w:p w:rsidR="00F56CAE" w:rsidRDefault="00F56CAE">
      <w:pPr>
        <w:rPr>
          <w:rFonts w:ascii="Times New Roman" w:hAnsi="Times New Roman" w:cs="Times New Roman"/>
          <w:i/>
          <w:color w:val="00B0F0"/>
          <w:sz w:val="24"/>
          <w:szCs w:val="24"/>
        </w:rPr>
      </w:pPr>
      <w:proofErr w:type="gramStart"/>
      <w:r>
        <w:rPr>
          <w:rFonts w:ascii="Times New Roman" w:hAnsi="Times New Roman" w:cs="Times New Roman"/>
          <w:i/>
          <w:color w:val="00B0F0"/>
          <w:sz w:val="24"/>
          <w:szCs w:val="24"/>
        </w:rPr>
        <w:t>Scot and Michael in the cave at GR 790 61.</w:t>
      </w:r>
      <w:proofErr w:type="gramEnd"/>
      <w:r>
        <w:rPr>
          <w:rFonts w:ascii="Times New Roman" w:hAnsi="Times New Roman" w:cs="Times New Roman"/>
          <w:i/>
          <w:color w:val="00B0F0"/>
          <w:sz w:val="24"/>
          <w:szCs w:val="24"/>
        </w:rPr>
        <w:t xml:space="preserve"> Photo: John Fox.</w:t>
      </w:r>
    </w:p>
    <w:p w:rsidR="001658FD" w:rsidRDefault="001658FD">
      <w:pPr>
        <w:rPr>
          <w:rFonts w:ascii="Times New Roman" w:hAnsi="Times New Roman" w:cs="Times New Roman"/>
          <w:sz w:val="24"/>
          <w:szCs w:val="24"/>
        </w:rPr>
      </w:pPr>
      <w:r w:rsidRPr="001658FD">
        <w:rPr>
          <w:rFonts w:ascii="Times New Roman" w:hAnsi="Times New Roman" w:cs="Times New Roman"/>
          <w:noProof/>
          <w:sz w:val="24"/>
          <w:szCs w:val="24"/>
          <w:lang w:eastAsia="en-AU"/>
        </w:rPr>
        <w:lastRenderedPageBreak/>
        <w:drawing>
          <wp:inline distT="0" distB="0" distL="0" distR="0">
            <wp:extent cx="6115050" cy="8153400"/>
            <wp:effectExtent l="0" t="0" r="0" b="0"/>
            <wp:docPr id="9" name="Picture 9" descr="C:\Users\Michael Keats\AppData\Local\Microsoft\Windows\INetCache\Content.Outlook\X5GVXEXG\DSCN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 Keats\AppData\Local\Microsoft\Windows\INetCache\Content.Outlook\X5GVXEXG\DSCN738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8171" cy="8157561"/>
                    </a:xfrm>
                    <a:prstGeom prst="rect">
                      <a:avLst/>
                    </a:prstGeom>
                    <a:noFill/>
                    <a:ln>
                      <a:noFill/>
                    </a:ln>
                  </pic:spPr>
                </pic:pic>
              </a:graphicData>
            </a:graphic>
          </wp:inline>
        </w:drawing>
      </w:r>
    </w:p>
    <w:p w:rsidR="000356FF" w:rsidRDefault="000356FF">
      <w:pPr>
        <w:rPr>
          <w:rFonts w:ascii="Times New Roman" w:hAnsi="Times New Roman" w:cs="Times New Roman"/>
          <w:sz w:val="24"/>
          <w:szCs w:val="24"/>
        </w:rPr>
      </w:pPr>
      <w:r w:rsidRPr="000356FF">
        <w:rPr>
          <w:rFonts w:ascii="Times New Roman" w:hAnsi="Times New Roman" w:cs="Times New Roman"/>
          <w:i/>
          <w:color w:val="00B0F0"/>
          <w:sz w:val="24"/>
          <w:szCs w:val="24"/>
        </w:rPr>
        <w:t>Grinding grooves in an unnamed creek. Photo: Michael Keats</w:t>
      </w:r>
      <w:r>
        <w:rPr>
          <w:rFonts w:ascii="Times New Roman" w:hAnsi="Times New Roman" w:cs="Times New Roman"/>
          <w:sz w:val="24"/>
          <w:szCs w:val="24"/>
        </w:rPr>
        <w:t>.</w:t>
      </w:r>
    </w:p>
    <w:p w:rsidR="00F67D59" w:rsidRDefault="00F67D59">
      <w:pPr>
        <w:rPr>
          <w:rFonts w:ascii="Times New Roman" w:hAnsi="Times New Roman" w:cs="Times New Roman"/>
          <w:sz w:val="24"/>
          <w:szCs w:val="24"/>
        </w:rPr>
      </w:pPr>
      <w:r w:rsidRPr="00F67D59">
        <w:rPr>
          <w:rFonts w:ascii="Times New Roman" w:hAnsi="Times New Roman" w:cs="Times New Roman"/>
          <w:noProof/>
          <w:sz w:val="24"/>
          <w:szCs w:val="24"/>
          <w:lang w:eastAsia="en-AU"/>
        </w:rPr>
        <w:lastRenderedPageBreak/>
        <w:drawing>
          <wp:inline distT="0" distB="0" distL="0" distR="0">
            <wp:extent cx="5731510" cy="3223974"/>
            <wp:effectExtent l="0" t="0" r="2540" b="0"/>
            <wp:docPr id="13" name="Picture 13" descr="C:\Users\Michael Keats\Documents\unspecifie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 Keats\Documents\unspecified (4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3974"/>
                    </a:xfrm>
                    <a:prstGeom prst="rect">
                      <a:avLst/>
                    </a:prstGeom>
                    <a:noFill/>
                    <a:ln>
                      <a:noFill/>
                    </a:ln>
                  </pic:spPr>
                </pic:pic>
              </a:graphicData>
            </a:graphic>
          </wp:inline>
        </w:drawing>
      </w:r>
    </w:p>
    <w:p w:rsidR="001658FD" w:rsidRDefault="00514062">
      <w:pPr>
        <w:rPr>
          <w:rFonts w:ascii="Times New Roman" w:hAnsi="Times New Roman" w:cs="Times New Roman"/>
          <w:sz w:val="24"/>
          <w:szCs w:val="24"/>
        </w:rPr>
      </w:pPr>
      <w:proofErr w:type="gramStart"/>
      <w:r w:rsidRPr="00514062">
        <w:rPr>
          <w:rFonts w:ascii="Times New Roman" w:hAnsi="Times New Roman" w:cs="Times New Roman"/>
          <w:i/>
          <w:color w:val="00B0F0"/>
          <w:sz w:val="24"/>
          <w:szCs w:val="24"/>
        </w:rPr>
        <w:t>Michael and Brian (with brick) at the site of a former building above the Duck Hole.</w:t>
      </w:r>
      <w:proofErr w:type="gramEnd"/>
      <w:r w:rsidRPr="00514062">
        <w:rPr>
          <w:rFonts w:ascii="Times New Roman" w:hAnsi="Times New Roman" w:cs="Times New Roman"/>
          <w:i/>
          <w:color w:val="00B0F0"/>
          <w:sz w:val="24"/>
          <w:szCs w:val="24"/>
        </w:rPr>
        <w:t xml:space="preserve"> Photo: John Fox</w:t>
      </w:r>
      <w:r>
        <w:rPr>
          <w:rFonts w:ascii="Times New Roman" w:hAnsi="Times New Roman" w:cs="Times New Roman"/>
          <w:sz w:val="24"/>
          <w:szCs w:val="24"/>
        </w:rPr>
        <w:t>.</w:t>
      </w:r>
    </w:p>
    <w:p w:rsidR="00514062" w:rsidRDefault="00514062">
      <w:pPr>
        <w:rPr>
          <w:rFonts w:ascii="Times New Roman" w:hAnsi="Times New Roman" w:cs="Times New Roman"/>
          <w:sz w:val="24"/>
          <w:szCs w:val="24"/>
        </w:rPr>
      </w:pPr>
      <w:r w:rsidRPr="00514062">
        <w:rPr>
          <w:rFonts w:ascii="Times New Roman" w:hAnsi="Times New Roman" w:cs="Times New Roman"/>
          <w:noProof/>
          <w:sz w:val="24"/>
          <w:szCs w:val="24"/>
          <w:lang w:eastAsia="en-AU"/>
        </w:rPr>
        <w:drawing>
          <wp:inline distT="0" distB="0" distL="0" distR="0">
            <wp:extent cx="5731510" cy="4194801"/>
            <wp:effectExtent l="0" t="0" r="2540" b="0"/>
            <wp:docPr id="14" name="Picture 14" descr="C:\Users\Michael Keats\Documents\unspecifie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 Keats\Documents\unspecified (4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194801"/>
                    </a:xfrm>
                    <a:prstGeom prst="rect">
                      <a:avLst/>
                    </a:prstGeom>
                    <a:noFill/>
                    <a:ln>
                      <a:noFill/>
                    </a:ln>
                  </pic:spPr>
                </pic:pic>
              </a:graphicData>
            </a:graphic>
          </wp:inline>
        </w:drawing>
      </w:r>
    </w:p>
    <w:p w:rsidR="00514062" w:rsidRDefault="00514062">
      <w:pPr>
        <w:rPr>
          <w:rFonts w:ascii="Times New Roman" w:hAnsi="Times New Roman" w:cs="Times New Roman"/>
          <w:sz w:val="24"/>
          <w:szCs w:val="24"/>
        </w:rPr>
      </w:pPr>
      <w:proofErr w:type="gramStart"/>
      <w:r w:rsidRPr="00514062">
        <w:rPr>
          <w:rFonts w:ascii="Times New Roman" w:hAnsi="Times New Roman" w:cs="Times New Roman"/>
          <w:i/>
          <w:color w:val="00B0F0"/>
          <w:sz w:val="24"/>
          <w:szCs w:val="24"/>
        </w:rPr>
        <w:t>Doug at the site of a former building above the Duck Hole.</w:t>
      </w:r>
      <w:proofErr w:type="gramEnd"/>
      <w:r w:rsidRPr="00514062">
        <w:rPr>
          <w:rFonts w:ascii="Times New Roman" w:hAnsi="Times New Roman" w:cs="Times New Roman"/>
          <w:i/>
          <w:color w:val="00B0F0"/>
          <w:sz w:val="24"/>
          <w:szCs w:val="24"/>
        </w:rPr>
        <w:t xml:space="preserve"> Photo: John Fox</w:t>
      </w:r>
      <w:r>
        <w:rPr>
          <w:rFonts w:ascii="Times New Roman" w:hAnsi="Times New Roman" w:cs="Times New Roman"/>
          <w:sz w:val="24"/>
          <w:szCs w:val="24"/>
        </w:rPr>
        <w:t>.</w:t>
      </w:r>
    </w:p>
    <w:p w:rsidR="001658FD" w:rsidRDefault="001658FD">
      <w:pPr>
        <w:rPr>
          <w:rFonts w:ascii="Times New Roman" w:hAnsi="Times New Roman" w:cs="Times New Roman"/>
          <w:sz w:val="24"/>
          <w:szCs w:val="24"/>
        </w:rPr>
      </w:pPr>
      <w:r w:rsidRPr="001658FD">
        <w:rPr>
          <w:rFonts w:ascii="Times New Roman" w:hAnsi="Times New Roman" w:cs="Times New Roman"/>
          <w:noProof/>
          <w:sz w:val="24"/>
          <w:szCs w:val="24"/>
          <w:lang w:eastAsia="en-AU"/>
        </w:rPr>
        <w:lastRenderedPageBreak/>
        <w:drawing>
          <wp:inline distT="0" distB="0" distL="0" distR="0">
            <wp:extent cx="8155387" cy="6116540"/>
            <wp:effectExtent l="0" t="9207" r="7937" b="7938"/>
            <wp:docPr id="10" name="Picture 10" descr="C:\Users\Michael Keats\AppData\Local\Microsoft\Windows\INetCache\Content.Outlook\X5GVXEXG\DSCN7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 Keats\AppData\Local\Microsoft\Windows\INetCache\Content.Outlook\X5GVXEXG\DSCN739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190700" cy="6143025"/>
                    </a:xfrm>
                    <a:prstGeom prst="rect">
                      <a:avLst/>
                    </a:prstGeom>
                    <a:noFill/>
                    <a:ln>
                      <a:noFill/>
                    </a:ln>
                  </pic:spPr>
                </pic:pic>
              </a:graphicData>
            </a:graphic>
          </wp:inline>
        </w:drawing>
      </w:r>
    </w:p>
    <w:p w:rsidR="000356FF" w:rsidRPr="000356FF" w:rsidRDefault="000356FF">
      <w:pPr>
        <w:rPr>
          <w:rFonts w:ascii="Times New Roman" w:hAnsi="Times New Roman" w:cs="Times New Roman"/>
          <w:i/>
          <w:sz w:val="24"/>
          <w:szCs w:val="24"/>
        </w:rPr>
      </w:pPr>
      <w:r w:rsidRPr="000356FF">
        <w:rPr>
          <w:rFonts w:ascii="Times New Roman" w:hAnsi="Times New Roman" w:cs="Times New Roman"/>
          <w:i/>
          <w:color w:val="00B0F0"/>
          <w:sz w:val="24"/>
          <w:szCs w:val="24"/>
        </w:rPr>
        <w:t xml:space="preserve">One of several pits </w:t>
      </w:r>
      <w:r w:rsidR="00D85D5E">
        <w:rPr>
          <w:rFonts w:ascii="Times New Roman" w:hAnsi="Times New Roman" w:cs="Times New Roman"/>
          <w:i/>
          <w:color w:val="00B0F0"/>
          <w:sz w:val="24"/>
          <w:szCs w:val="24"/>
        </w:rPr>
        <w:t xml:space="preserve">possibly </w:t>
      </w:r>
      <w:r w:rsidRPr="000356FF">
        <w:rPr>
          <w:rFonts w:ascii="Times New Roman" w:hAnsi="Times New Roman" w:cs="Times New Roman"/>
          <w:i/>
          <w:color w:val="00B0F0"/>
          <w:sz w:val="24"/>
          <w:szCs w:val="24"/>
        </w:rPr>
        <w:t>associated with the water pipeline above the Duck Hole. Photo: Michael Keats.</w:t>
      </w:r>
    </w:p>
    <w:p w:rsidR="006A6EBF" w:rsidRDefault="006A6EBF">
      <w:pPr>
        <w:rPr>
          <w:rFonts w:ascii="Times New Roman" w:hAnsi="Times New Roman" w:cs="Times New Roman"/>
          <w:sz w:val="24"/>
          <w:szCs w:val="24"/>
        </w:rPr>
      </w:pPr>
      <w:r>
        <w:rPr>
          <w:noProof/>
          <w:lang w:eastAsia="en-AU"/>
        </w:rPr>
        <w:lastRenderedPageBreak/>
        <w:drawing>
          <wp:inline distT="0" distB="0" distL="0" distR="0">
            <wp:extent cx="8135517" cy="6101637"/>
            <wp:effectExtent l="7303" t="0" r="6667" b="6668"/>
            <wp:docPr id="7" name="Picture 7" descr="C:\Users\Michael Keats\AppData\Local\Microsoft\Windows\INetCache\Content.Word\DSCN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 Keats\AppData\Local\Microsoft\Windows\INetCache\Content.Word\DSCN739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175895" cy="6131921"/>
                    </a:xfrm>
                    <a:prstGeom prst="rect">
                      <a:avLst/>
                    </a:prstGeom>
                    <a:noFill/>
                    <a:ln>
                      <a:noFill/>
                    </a:ln>
                  </pic:spPr>
                </pic:pic>
              </a:graphicData>
            </a:graphic>
          </wp:inline>
        </w:drawing>
      </w:r>
    </w:p>
    <w:p w:rsidR="000356FF" w:rsidRDefault="000356FF">
      <w:pPr>
        <w:rPr>
          <w:rFonts w:ascii="Times New Roman" w:hAnsi="Times New Roman" w:cs="Times New Roman"/>
          <w:i/>
          <w:color w:val="00B0F0"/>
          <w:sz w:val="24"/>
          <w:szCs w:val="24"/>
        </w:rPr>
      </w:pPr>
      <w:r w:rsidRPr="000356FF">
        <w:rPr>
          <w:rFonts w:ascii="Times New Roman" w:hAnsi="Times New Roman" w:cs="Times New Roman"/>
          <w:i/>
          <w:color w:val="00B0F0"/>
          <w:sz w:val="24"/>
          <w:szCs w:val="24"/>
        </w:rPr>
        <w:t>Remains of a chimney/hearth from a building associated with the water pipeline from the Duck Hole to Water Tank. Photo: Michael Keats</w:t>
      </w:r>
      <w:r w:rsidR="00514062">
        <w:rPr>
          <w:rFonts w:ascii="Times New Roman" w:hAnsi="Times New Roman" w:cs="Times New Roman"/>
          <w:i/>
          <w:color w:val="00B0F0"/>
          <w:sz w:val="24"/>
          <w:szCs w:val="24"/>
        </w:rPr>
        <w:t>.</w:t>
      </w:r>
    </w:p>
    <w:p w:rsidR="00514062" w:rsidRDefault="00514062">
      <w:pPr>
        <w:rPr>
          <w:rFonts w:ascii="Times New Roman" w:hAnsi="Times New Roman" w:cs="Times New Roman"/>
          <w:i/>
          <w:color w:val="00B0F0"/>
          <w:sz w:val="24"/>
          <w:szCs w:val="24"/>
        </w:rPr>
      </w:pPr>
      <w:r w:rsidRPr="00514062">
        <w:rPr>
          <w:rFonts w:ascii="Times New Roman" w:hAnsi="Times New Roman" w:cs="Times New Roman"/>
          <w:i/>
          <w:noProof/>
          <w:color w:val="00B0F0"/>
          <w:sz w:val="24"/>
          <w:szCs w:val="24"/>
          <w:lang w:eastAsia="en-AU"/>
        </w:rPr>
        <w:lastRenderedPageBreak/>
        <w:drawing>
          <wp:inline distT="0" distB="0" distL="0" distR="0">
            <wp:extent cx="4638675" cy="8246531"/>
            <wp:effectExtent l="0" t="0" r="0" b="2540"/>
            <wp:docPr id="15" name="Picture 15" descr="C:\Users\Michael Keats\Documents\unspecifie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 Keats\Documents\unspecified (4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5633" cy="8258902"/>
                    </a:xfrm>
                    <a:prstGeom prst="rect">
                      <a:avLst/>
                    </a:prstGeom>
                    <a:noFill/>
                    <a:ln>
                      <a:noFill/>
                    </a:ln>
                  </pic:spPr>
                </pic:pic>
              </a:graphicData>
            </a:graphic>
          </wp:inline>
        </w:drawing>
      </w:r>
    </w:p>
    <w:p w:rsidR="00514062" w:rsidRDefault="00514062">
      <w:pPr>
        <w:rPr>
          <w:rFonts w:ascii="Times New Roman" w:hAnsi="Times New Roman" w:cs="Times New Roman"/>
          <w:i/>
          <w:color w:val="00B0F0"/>
          <w:sz w:val="24"/>
          <w:szCs w:val="24"/>
        </w:rPr>
      </w:pPr>
      <w:r>
        <w:rPr>
          <w:rFonts w:ascii="Times New Roman" w:hAnsi="Times New Roman" w:cs="Times New Roman"/>
          <w:i/>
          <w:color w:val="00B0F0"/>
          <w:sz w:val="24"/>
          <w:szCs w:val="24"/>
        </w:rPr>
        <w:t>Dray wheel ruts on the coal road. Photo: John Fox.</w:t>
      </w:r>
    </w:p>
    <w:p w:rsidR="00514062" w:rsidRDefault="00514062">
      <w:pPr>
        <w:rPr>
          <w:rFonts w:ascii="Times New Roman" w:hAnsi="Times New Roman" w:cs="Times New Roman"/>
          <w:i/>
          <w:color w:val="00B0F0"/>
          <w:sz w:val="24"/>
          <w:szCs w:val="24"/>
        </w:rPr>
      </w:pPr>
    </w:p>
    <w:p w:rsidR="00ED0AB4" w:rsidRDefault="00ED0AB4">
      <w:pPr>
        <w:rPr>
          <w:rFonts w:ascii="Times New Roman" w:hAnsi="Times New Roman" w:cs="Times New Roman"/>
          <w:i/>
          <w:color w:val="00B0F0"/>
          <w:sz w:val="24"/>
          <w:szCs w:val="24"/>
        </w:rPr>
      </w:pPr>
      <w:r w:rsidRPr="00ED0AB4">
        <w:rPr>
          <w:rFonts w:ascii="Times New Roman" w:hAnsi="Times New Roman" w:cs="Times New Roman"/>
          <w:i/>
          <w:noProof/>
          <w:color w:val="00B0F0"/>
          <w:sz w:val="24"/>
          <w:szCs w:val="24"/>
          <w:lang w:eastAsia="en-AU"/>
        </w:rPr>
        <w:lastRenderedPageBreak/>
        <w:drawing>
          <wp:inline distT="0" distB="0" distL="0" distR="0">
            <wp:extent cx="6146801" cy="3457575"/>
            <wp:effectExtent l="0" t="0" r="6350" b="9525"/>
            <wp:docPr id="26" name="Picture 26" descr="C:\Users\Michael Keats\Documents\unspecifie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ael Keats\Documents\unspecified (5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161" cy="3460028"/>
                    </a:xfrm>
                    <a:prstGeom prst="rect">
                      <a:avLst/>
                    </a:prstGeom>
                    <a:noFill/>
                    <a:ln>
                      <a:noFill/>
                    </a:ln>
                  </pic:spPr>
                </pic:pic>
              </a:graphicData>
            </a:graphic>
          </wp:inline>
        </w:drawing>
      </w:r>
    </w:p>
    <w:p w:rsidR="00ED0AB4" w:rsidRDefault="00ED0AB4">
      <w:pPr>
        <w:rPr>
          <w:rFonts w:ascii="Times New Roman" w:hAnsi="Times New Roman" w:cs="Times New Roman"/>
          <w:i/>
          <w:color w:val="00B0F0"/>
          <w:sz w:val="24"/>
          <w:szCs w:val="24"/>
        </w:rPr>
      </w:pPr>
    </w:p>
    <w:p w:rsidR="00ED0AB4" w:rsidRDefault="00ED0AB4">
      <w:pPr>
        <w:rPr>
          <w:rFonts w:ascii="Times New Roman" w:hAnsi="Times New Roman" w:cs="Times New Roman"/>
          <w:i/>
          <w:color w:val="00B0F0"/>
          <w:sz w:val="24"/>
          <w:szCs w:val="24"/>
        </w:rPr>
      </w:pPr>
      <w:proofErr w:type="gramStart"/>
      <w:r>
        <w:rPr>
          <w:rFonts w:ascii="Times New Roman" w:hAnsi="Times New Roman" w:cs="Times New Roman"/>
          <w:i/>
          <w:color w:val="00B0F0"/>
          <w:sz w:val="24"/>
          <w:szCs w:val="24"/>
        </w:rPr>
        <w:t>Denis, Michael, Scott and Bruce at an overhang, GR 783 610.</w:t>
      </w:r>
      <w:proofErr w:type="gramEnd"/>
      <w:r>
        <w:rPr>
          <w:rFonts w:ascii="Times New Roman" w:hAnsi="Times New Roman" w:cs="Times New Roman"/>
          <w:i/>
          <w:color w:val="00B0F0"/>
          <w:sz w:val="24"/>
          <w:szCs w:val="24"/>
        </w:rPr>
        <w:t xml:space="preserve"> Photo: John Fox. </w:t>
      </w:r>
    </w:p>
    <w:p w:rsidR="00ED0AB4" w:rsidRDefault="00ED0AB4">
      <w:pPr>
        <w:rPr>
          <w:rFonts w:ascii="Times New Roman" w:hAnsi="Times New Roman" w:cs="Times New Roman"/>
          <w:i/>
          <w:color w:val="00B0F0"/>
          <w:sz w:val="24"/>
          <w:szCs w:val="24"/>
        </w:rPr>
      </w:pPr>
    </w:p>
    <w:p w:rsidR="00ED0AB4" w:rsidRDefault="00ED0AB4">
      <w:pPr>
        <w:rPr>
          <w:rFonts w:ascii="Times New Roman" w:hAnsi="Times New Roman" w:cs="Times New Roman"/>
          <w:i/>
          <w:color w:val="00B0F0"/>
          <w:sz w:val="24"/>
          <w:szCs w:val="24"/>
        </w:rPr>
      </w:pPr>
      <w:r w:rsidRPr="00ED0AB4">
        <w:rPr>
          <w:rFonts w:ascii="Times New Roman" w:hAnsi="Times New Roman" w:cs="Times New Roman"/>
          <w:i/>
          <w:noProof/>
          <w:color w:val="00B0F0"/>
          <w:sz w:val="24"/>
          <w:szCs w:val="24"/>
          <w:lang w:eastAsia="en-AU"/>
        </w:rPr>
        <w:drawing>
          <wp:inline distT="0" distB="0" distL="0" distR="0">
            <wp:extent cx="6129868" cy="3448050"/>
            <wp:effectExtent l="0" t="0" r="4445" b="0"/>
            <wp:docPr id="27" name="Picture 27" descr="C:\Users\Michael Keats\Documents\unspecifie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ael Keats\Documents\unspecified (5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501" cy="3450656"/>
                    </a:xfrm>
                    <a:prstGeom prst="rect">
                      <a:avLst/>
                    </a:prstGeom>
                    <a:noFill/>
                    <a:ln>
                      <a:noFill/>
                    </a:ln>
                  </pic:spPr>
                </pic:pic>
              </a:graphicData>
            </a:graphic>
          </wp:inline>
        </w:drawing>
      </w:r>
    </w:p>
    <w:p w:rsidR="00ED0AB4" w:rsidRDefault="00ED0AB4">
      <w:pPr>
        <w:rPr>
          <w:rFonts w:ascii="Times New Roman" w:hAnsi="Times New Roman" w:cs="Times New Roman"/>
          <w:i/>
          <w:color w:val="00B0F0"/>
          <w:sz w:val="24"/>
          <w:szCs w:val="24"/>
        </w:rPr>
      </w:pPr>
    </w:p>
    <w:p w:rsidR="00ED0AB4" w:rsidRDefault="00ED0AB4">
      <w:pPr>
        <w:rPr>
          <w:rFonts w:ascii="Times New Roman" w:hAnsi="Times New Roman" w:cs="Times New Roman"/>
          <w:i/>
          <w:color w:val="00B0F0"/>
          <w:sz w:val="24"/>
          <w:szCs w:val="24"/>
        </w:rPr>
      </w:pPr>
      <w:proofErr w:type="gramStart"/>
      <w:r>
        <w:rPr>
          <w:rFonts w:ascii="Times New Roman" w:hAnsi="Times New Roman" w:cs="Times New Roman"/>
          <w:i/>
          <w:color w:val="00B0F0"/>
          <w:sz w:val="24"/>
          <w:szCs w:val="24"/>
        </w:rPr>
        <w:t>The overhang at GR 783 610.</w:t>
      </w:r>
      <w:proofErr w:type="gramEnd"/>
      <w:r>
        <w:rPr>
          <w:rFonts w:ascii="Times New Roman" w:hAnsi="Times New Roman" w:cs="Times New Roman"/>
          <w:i/>
          <w:color w:val="00B0F0"/>
          <w:sz w:val="24"/>
          <w:szCs w:val="24"/>
        </w:rPr>
        <w:t xml:space="preserve"> Photo: John Fox.</w:t>
      </w:r>
    </w:p>
    <w:p w:rsidR="00514062" w:rsidRDefault="00514062">
      <w:pPr>
        <w:rPr>
          <w:rFonts w:ascii="Times New Roman" w:hAnsi="Times New Roman" w:cs="Times New Roman"/>
          <w:i/>
          <w:color w:val="00B0F0"/>
          <w:sz w:val="24"/>
          <w:szCs w:val="24"/>
        </w:rPr>
      </w:pPr>
      <w:r w:rsidRPr="00514062">
        <w:rPr>
          <w:rFonts w:ascii="Times New Roman" w:hAnsi="Times New Roman" w:cs="Times New Roman"/>
          <w:i/>
          <w:noProof/>
          <w:color w:val="00B0F0"/>
          <w:sz w:val="24"/>
          <w:szCs w:val="24"/>
          <w:lang w:eastAsia="en-AU"/>
        </w:rPr>
        <w:lastRenderedPageBreak/>
        <w:drawing>
          <wp:inline distT="0" distB="0" distL="0" distR="0">
            <wp:extent cx="4343400" cy="7721600"/>
            <wp:effectExtent l="0" t="0" r="0" b="0"/>
            <wp:docPr id="16" name="Picture 16" descr="C:\Users\Michael Keats\Documents\unspecifie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 Keats\Documents\unspecified (4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4315" cy="7741004"/>
                    </a:xfrm>
                    <a:prstGeom prst="rect">
                      <a:avLst/>
                    </a:prstGeom>
                    <a:noFill/>
                    <a:ln>
                      <a:noFill/>
                    </a:ln>
                  </pic:spPr>
                </pic:pic>
              </a:graphicData>
            </a:graphic>
          </wp:inline>
        </w:drawing>
      </w:r>
    </w:p>
    <w:p w:rsidR="00514062" w:rsidRPr="000356FF" w:rsidRDefault="00514062">
      <w:pPr>
        <w:rPr>
          <w:rFonts w:ascii="Times New Roman" w:hAnsi="Times New Roman" w:cs="Times New Roman"/>
          <w:i/>
          <w:color w:val="00B0F0"/>
          <w:sz w:val="24"/>
          <w:szCs w:val="24"/>
        </w:rPr>
      </w:pPr>
      <w:r>
        <w:rPr>
          <w:rFonts w:ascii="Times New Roman" w:hAnsi="Times New Roman" w:cs="Times New Roman"/>
          <w:i/>
          <w:color w:val="00B0F0"/>
          <w:sz w:val="24"/>
          <w:szCs w:val="24"/>
        </w:rPr>
        <w:t xml:space="preserve">Blasting </w:t>
      </w:r>
      <w:proofErr w:type="gramStart"/>
      <w:r>
        <w:rPr>
          <w:rFonts w:ascii="Times New Roman" w:hAnsi="Times New Roman" w:cs="Times New Roman"/>
          <w:i/>
          <w:color w:val="00B0F0"/>
          <w:sz w:val="24"/>
          <w:szCs w:val="24"/>
        </w:rPr>
        <w:t>hole</w:t>
      </w:r>
      <w:proofErr w:type="gramEnd"/>
      <w:r>
        <w:rPr>
          <w:rFonts w:ascii="Times New Roman" w:hAnsi="Times New Roman" w:cs="Times New Roman"/>
          <w:i/>
          <w:color w:val="00B0F0"/>
          <w:sz w:val="24"/>
          <w:szCs w:val="24"/>
        </w:rPr>
        <w:t xml:space="preserve"> drill marks, </w:t>
      </w:r>
      <w:r w:rsidR="00D85D5E">
        <w:rPr>
          <w:rFonts w:ascii="Times New Roman" w:hAnsi="Times New Roman" w:cs="Times New Roman"/>
          <w:i/>
          <w:color w:val="00B0F0"/>
          <w:sz w:val="24"/>
          <w:szCs w:val="24"/>
        </w:rPr>
        <w:t xml:space="preserve">top or </w:t>
      </w:r>
      <w:r>
        <w:rPr>
          <w:rFonts w:ascii="Times New Roman" w:hAnsi="Times New Roman" w:cs="Times New Roman"/>
          <w:i/>
          <w:color w:val="00B0F0"/>
          <w:sz w:val="24"/>
          <w:szCs w:val="24"/>
        </w:rPr>
        <w:t>first zigzag, on the coal road. Photo: John Fox.</w:t>
      </w:r>
    </w:p>
    <w:p w:rsidR="006A6EBF" w:rsidRDefault="006A6EBF">
      <w:pPr>
        <w:rPr>
          <w:rFonts w:ascii="Times New Roman" w:hAnsi="Times New Roman" w:cs="Times New Roman"/>
          <w:sz w:val="24"/>
          <w:szCs w:val="24"/>
        </w:rPr>
      </w:pPr>
      <w:r w:rsidRPr="006A6EBF">
        <w:rPr>
          <w:rFonts w:ascii="Times New Roman" w:hAnsi="Times New Roman" w:cs="Times New Roman"/>
          <w:noProof/>
          <w:sz w:val="24"/>
          <w:szCs w:val="24"/>
          <w:lang w:eastAsia="en-AU"/>
        </w:rPr>
        <w:lastRenderedPageBreak/>
        <w:drawing>
          <wp:inline distT="0" distB="0" distL="0" distR="0">
            <wp:extent cx="5731510" cy="4298633"/>
            <wp:effectExtent l="0" t="0" r="2540" b="6985"/>
            <wp:docPr id="6" name="Picture 6" descr="C:\Users\Michael Keats\AppData\Local\Microsoft\Windows\INetCache\Content.Outlook\X5GVXEXG\DSCN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 Keats\AppData\Local\Microsoft\Windows\INetCache\Content.Outlook\X5GVXEXG\DSCN739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0356FF" w:rsidRDefault="000356FF">
      <w:pPr>
        <w:rPr>
          <w:rFonts w:ascii="Times New Roman" w:hAnsi="Times New Roman" w:cs="Times New Roman"/>
          <w:i/>
          <w:color w:val="00B0F0"/>
          <w:sz w:val="24"/>
          <w:szCs w:val="24"/>
        </w:rPr>
      </w:pPr>
      <w:r w:rsidRPr="000356FF">
        <w:rPr>
          <w:rFonts w:ascii="Times New Roman" w:hAnsi="Times New Roman" w:cs="Times New Roman"/>
          <w:i/>
          <w:color w:val="00B0F0"/>
          <w:sz w:val="24"/>
          <w:szCs w:val="24"/>
        </w:rPr>
        <w:t xml:space="preserve">Bruce sitting on a rock </w:t>
      </w:r>
      <w:proofErr w:type="gramStart"/>
      <w:r w:rsidRPr="000356FF">
        <w:rPr>
          <w:rFonts w:ascii="Times New Roman" w:hAnsi="Times New Roman" w:cs="Times New Roman"/>
          <w:i/>
          <w:color w:val="00B0F0"/>
          <w:sz w:val="24"/>
          <w:szCs w:val="24"/>
        </w:rPr>
        <w:t>near</w:t>
      </w:r>
      <w:proofErr w:type="gramEnd"/>
      <w:r w:rsidRPr="000356FF">
        <w:rPr>
          <w:rFonts w:ascii="Times New Roman" w:hAnsi="Times New Roman" w:cs="Times New Roman"/>
          <w:i/>
          <w:color w:val="00B0F0"/>
          <w:sz w:val="24"/>
          <w:szCs w:val="24"/>
        </w:rPr>
        <w:t xml:space="preserve"> the top of </w:t>
      </w:r>
      <w:r w:rsidR="00D85D5E">
        <w:rPr>
          <w:rFonts w:ascii="Times New Roman" w:hAnsi="Times New Roman" w:cs="Times New Roman"/>
          <w:i/>
          <w:color w:val="00B0F0"/>
          <w:sz w:val="24"/>
          <w:szCs w:val="24"/>
        </w:rPr>
        <w:t xml:space="preserve">site of </w:t>
      </w:r>
      <w:r w:rsidRPr="000356FF">
        <w:rPr>
          <w:rFonts w:ascii="Times New Roman" w:hAnsi="Times New Roman" w:cs="Times New Roman"/>
          <w:i/>
          <w:color w:val="00B0F0"/>
          <w:sz w:val="24"/>
          <w:szCs w:val="24"/>
        </w:rPr>
        <w:t>the coal chute into the Duck Hole. Note the anchor bolt and chipped sandstone rock face. Photo: Michael Keats</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2017. From this point an attempt was made to follow the alignment of the former water line to the high point. The regrowth from the last fire made this exercise difficult. Coupled with the complication of natural rock groupings we are uncertain as to how valid our walk really was.  By 0931 we had reached GR 789 613, back on the ‘coal road.’</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A few metres on we started searching south of the coal road looking for evidence of former infrastructure. A square cut hole about 80 x80mm was found at GR 786 612 and at GR 278646 6261271 there were groupings of stones that could have been for a chimney/hearth of a building. There is much speculation as to what this building may have been for. Hypothesises range from a caretakers cottage to a toll station to check that coal deliveries from Water Tank arrived and were not diverted for personal gain. Another theory is that the building could have house</w:t>
      </w:r>
      <w:r w:rsidR="00D85D5E">
        <w:rPr>
          <w:rFonts w:ascii="Times New Roman" w:hAnsi="Times New Roman" w:cs="Times New Roman"/>
          <w:sz w:val="24"/>
          <w:szCs w:val="24"/>
        </w:rPr>
        <w:t>d</w:t>
      </w:r>
      <w:r>
        <w:rPr>
          <w:rFonts w:ascii="Times New Roman" w:hAnsi="Times New Roman" w:cs="Times New Roman"/>
          <w:sz w:val="24"/>
          <w:szCs w:val="24"/>
        </w:rPr>
        <w:t xml:space="preserve"> one of the workers required to maintain the operation of the steam pump installation. The general view was that the Duck Hole was so close to superior comforts at Water Tank that this was unlikely. A brisk 20 minute walk and workers could be on the job.</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 xml:space="preserve">Walking along the coal road, ruts caused by the steel rims of the loaded drays were </w:t>
      </w:r>
      <w:r w:rsidR="00D85D5E">
        <w:rPr>
          <w:rFonts w:ascii="Times New Roman" w:hAnsi="Times New Roman" w:cs="Times New Roman"/>
          <w:sz w:val="24"/>
          <w:szCs w:val="24"/>
        </w:rPr>
        <w:t xml:space="preserve">a </w:t>
      </w:r>
      <w:r>
        <w:rPr>
          <w:rFonts w:ascii="Times New Roman" w:hAnsi="Times New Roman" w:cs="Times New Roman"/>
          <w:sz w:val="24"/>
          <w:szCs w:val="24"/>
        </w:rPr>
        <w:t>common</w:t>
      </w:r>
      <w:r w:rsidR="00D85D5E">
        <w:rPr>
          <w:rFonts w:ascii="Times New Roman" w:hAnsi="Times New Roman" w:cs="Times New Roman"/>
          <w:sz w:val="24"/>
          <w:szCs w:val="24"/>
        </w:rPr>
        <w:t xml:space="preserve"> sight</w:t>
      </w:r>
      <w:r>
        <w:rPr>
          <w:rFonts w:ascii="Times New Roman" w:hAnsi="Times New Roman" w:cs="Times New Roman"/>
          <w:sz w:val="24"/>
          <w:szCs w:val="24"/>
        </w:rPr>
        <w:t>, (examples at GR 785 612 and GR 784 610) as were many pieces of coal that had fallen off the drays. According to Doug the drays were single axel affairs and carried about half an imperial ton.</w:t>
      </w:r>
    </w:p>
    <w:p w:rsidR="00ED0AB4" w:rsidRDefault="00ED0AB4" w:rsidP="0017469B">
      <w:pPr>
        <w:rPr>
          <w:rFonts w:ascii="Times New Roman" w:hAnsi="Times New Roman" w:cs="Times New Roman"/>
          <w:sz w:val="24"/>
          <w:szCs w:val="24"/>
        </w:rPr>
      </w:pPr>
      <w:r>
        <w:rPr>
          <w:rFonts w:ascii="Times New Roman" w:hAnsi="Times New Roman" w:cs="Times New Roman"/>
          <w:sz w:val="24"/>
          <w:szCs w:val="24"/>
        </w:rPr>
        <w:t>An occupation cave at 10121 GR 783 610 was visited. There was a fireplace but little else.</w:t>
      </w:r>
    </w:p>
    <w:p w:rsidR="0017469B" w:rsidRDefault="0017469B">
      <w:pPr>
        <w:rPr>
          <w:rFonts w:ascii="Times New Roman" w:hAnsi="Times New Roman" w:cs="Times New Roman"/>
          <w:i/>
          <w:color w:val="00B0F0"/>
          <w:sz w:val="24"/>
          <w:szCs w:val="24"/>
        </w:rPr>
      </w:pPr>
      <w:r w:rsidRPr="007F3E4C">
        <w:rPr>
          <w:rFonts w:ascii="Times New Roman" w:hAnsi="Times New Roman" w:cs="Times New Roman"/>
          <w:i/>
          <w:noProof/>
          <w:color w:val="00B0F0"/>
          <w:sz w:val="24"/>
          <w:szCs w:val="24"/>
          <w:lang w:eastAsia="en-AU"/>
        </w:rPr>
        <w:lastRenderedPageBreak/>
        <w:drawing>
          <wp:inline distT="0" distB="0" distL="0" distR="0">
            <wp:extent cx="5514975" cy="7572375"/>
            <wp:effectExtent l="0" t="0" r="0" b="9525"/>
            <wp:docPr id="11" name="Picture 11" descr="C:\Users\Michael Keats\AppData\Local\Microsoft\Windows\INetCache\Content.Outlook\X5GVXEXG\05a Duck Hole - Coal ch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 Keats\AppData\Local\Microsoft\Windows\INetCache\Content.Outlook\X5GVXEXG\05a Duck Hole - Coal chute.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96" r="1861" b="851"/>
                    <a:stretch/>
                  </pic:blipFill>
                  <pic:spPr bwMode="auto">
                    <a:xfrm>
                      <a:off x="0" y="0"/>
                      <a:ext cx="5517785" cy="75762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469B" w:rsidRDefault="0017469B" w:rsidP="0017469B">
      <w:pPr>
        <w:rPr>
          <w:rFonts w:ascii="Times New Roman" w:hAnsi="Times New Roman" w:cs="Times New Roman"/>
          <w:i/>
          <w:color w:val="00B0F0"/>
          <w:sz w:val="24"/>
          <w:szCs w:val="24"/>
        </w:rPr>
      </w:pPr>
      <w:r>
        <w:rPr>
          <w:rFonts w:ascii="Times New Roman" w:hAnsi="Times New Roman" w:cs="Times New Roman"/>
          <w:i/>
          <w:color w:val="00B0F0"/>
          <w:sz w:val="24"/>
          <w:szCs w:val="24"/>
        </w:rPr>
        <w:t>‘</w:t>
      </w:r>
      <w:r w:rsidRPr="00E0046C">
        <w:rPr>
          <w:rFonts w:ascii="Times New Roman" w:hAnsi="Times New Roman" w:cs="Times New Roman"/>
          <w:i/>
          <w:color w:val="00B0F0"/>
          <w:sz w:val="24"/>
          <w:szCs w:val="24"/>
        </w:rPr>
        <w:t xml:space="preserve">Coal chute into Glenbrook Creek used for steam engine to pump water up to Glenbrook Lagoon which was then gravity fed to Glenbrook Station for steam trains. </w:t>
      </w:r>
      <w:proofErr w:type="gramStart"/>
      <w:r w:rsidRPr="00E0046C">
        <w:rPr>
          <w:rFonts w:ascii="Times New Roman" w:hAnsi="Times New Roman" w:cs="Times New Roman"/>
          <w:i/>
          <w:color w:val="00B0F0"/>
          <w:sz w:val="24"/>
          <w:szCs w:val="24"/>
        </w:rPr>
        <w:t>Bottom of chute, Ted Nolan and Will Lawson, son of Henry Lawson</w:t>
      </w:r>
      <w:r>
        <w:rPr>
          <w:rFonts w:ascii="Times New Roman" w:hAnsi="Times New Roman" w:cs="Times New Roman"/>
          <w:i/>
          <w:color w:val="00B0F0"/>
          <w:sz w:val="24"/>
          <w:szCs w:val="24"/>
        </w:rPr>
        <w:t>’</w:t>
      </w:r>
      <w:r w:rsidRPr="00E0046C">
        <w:rPr>
          <w:rFonts w:ascii="Times New Roman" w:hAnsi="Times New Roman" w:cs="Times New Roman"/>
          <w:i/>
          <w:color w:val="00B0F0"/>
          <w:sz w:val="24"/>
          <w:szCs w:val="24"/>
        </w:rPr>
        <w:t>.</w:t>
      </w:r>
      <w:proofErr w:type="gramEnd"/>
      <w:r w:rsidRPr="00E0046C">
        <w:rPr>
          <w:rFonts w:ascii="Times New Roman" w:hAnsi="Times New Roman" w:cs="Times New Roman"/>
          <w:i/>
          <w:color w:val="00B0F0"/>
          <w:sz w:val="24"/>
          <w:szCs w:val="24"/>
        </w:rPr>
        <w:t xml:space="preserve"> Image by John Fox from a photo in the Glenbrook </w:t>
      </w:r>
      <w:r>
        <w:rPr>
          <w:rFonts w:ascii="Times New Roman" w:hAnsi="Times New Roman" w:cs="Times New Roman"/>
          <w:i/>
          <w:color w:val="00B0F0"/>
          <w:sz w:val="24"/>
          <w:szCs w:val="24"/>
        </w:rPr>
        <w:t>Bowling</w:t>
      </w:r>
      <w:r w:rsidRPr="00E0046C">
        <w:rPr>
          <w:rFonts w:ascii="Times New Roman" w:hAnsi="Times New Roman" w:cs="Times New Roman"/>
          <w:i/>
          <w:color w:val="00B0F0"/>
          <w:sz w:val="24"/>
          <w:szCs w:val="24"/>
        </w:rPr>
        <w:t xml:space="preserve"> Club</w:t>
      </w:r>
      <w:r>
        <w:t xml:space="preserve">. </w:t>
      </w:r>
      <w:proofErr w:type="gramStart"/>
      <w:r w:rsidRPr="003B25E1">
        <w:rPr>
          <w:rFonts w:ascii="Times New Roman" w:hAnsi="Times New Roman" w:cs="Times New Roman"/>
          <w:i/>
          <w:color w:val="00B0F0"/>
          <w:sz w:val="24"/>
          <w:szCs w:val="24"/>
        </w:rPr>
        <w:t>Caption from the picture.</w:t>
      </w:r>
      <w:proofErr w:type="gramEnd"/>
      <w:r w:rsidRPr="003B25E1">
        <w:rPr>
          <w:rFonts w:ascii="Times New Roman" w:hAnsi="Times New Roman" w:cs="Times New Roman"/>
          <w:i/>
          <w:color w:val="00B0F0"/>
          <w:sz w:val="24"/>
          <w:szCs w:val="24"/>
        </w:rPr>
        <w:t xml:space="preserve">  The structure was built in </w:t>
      </w:r>
      <w:proofErr w:type="spellStart"/>
      <w:r w:rsidRPr="003B25E1">
        <w:rPr>
          <w:rFonts w:ascii="Times New Roman" w:hAnsi="Times New Roman" w:cs="Times New Roman"/>
          <w:i/>
          <w:color w:val="00B0F0"/>
          <w:sz w:val="24"/>
          <w:szCs w:val="24"/>
        </w:rPr>
        <w:t>Pumphouse</w:t>
      </w:r>
      <w:proofErr w:type="spellEnd"/>
      <w:r w:rsidRPr="003B25E1">
        <w:rPr>
          <w:rFonts w:ascii="Times New Roman" w:hAnsi="Times New Roman" w:cs="Times New Roman"/>
          <w:i/>
          <w:color w:val="00B0F0"/>
          <w:sz w:val="24"/>
          <w:szCs w:val="24"/>
        </w:rPr>
        <w:t xml:space="preserve"> Gully, east of the Duck Hole.</w:t>
      </w:r>
    </w:p>
    <w:p w:rsidR="0017469B" w:rsidRDefault="0017469B">
      <w:pPr>
        <w:rPr>
          <w:rFonts w:ascii="Times New Roman" w:hAnsi="Times New Roman" w:cs="Times New Roman"/>
          <w:i/>
          <w:color w:val="00B0F0"/>
          <w:sz w:val="24"/>
          <w:szCs w:val="24"/>
        </w:rPr>
      </w:pPr>
      <w:r w:rsidRPr="007F3E4C">
        <w:rPr>
          <w:rFonts w:ascii="Times New Roman" w:hAnsi="Times New Roman" w:cs="Times New Roman"/>
          <w:i/>
          <w:noProof/>
          <w:color w:val="00B0F0"/>
          <w:sz w:val="24"/>
          <w:szCs w:val="24"/>
          <w:lang w:eastAsia="en-AU"/>
        </w:rPr>
        <w:lastRenderedPageBreak/>
        <w:drawing>
          <wp:inline distT="0" distB="0" distL="0" distR="0">
            <wp:extent cx="5467350" cy="8157908"/>
            <wp:effectExtent l="0" t="0" r="0" b="0"/>
            <wp:docPr id="12" name="Picture 12" descr="C:\Users\Michael Keats\AppData\Local\Microsoft\Windows\INetCache\Content.Outlook\X5GVXEXG\06a Duck Hole - Water 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 Keats\AppData\Local\Microsoft\Windows\INetCache\Content.Outlook\X5GVXEXG\06a Duck Hole - Water pump.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16" b="1070"/>
                    <a:stretch/>
                  </pic:blipFill>
                  <pic:spPr bwMode="auto">
                    <a:xfrm>
                      <a:off x="0" y="0"/>
                      <a:ext cx="5478022" cy="81738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469B" w:rsidRDefault="0017469B" w:rsidP="0017469B">
      <w:proofErr w:type="gramStart"/>
      <w:r w:rsidRPr="00C205DE">
        <w:rPr>
          <w:rFonts w:ascii="Times New Roman" w:hAnsi="Times New Roman" w:cs="Times New Roman"/>
          <w:i/>
          <w:color w:val="00B0F0"/>
          <w:sz w:val="24"/>
          <w:szCs w:val="24"/>
        </w:rPr>
        <w:t xml:space="preserve">The </w:t>
      </w:r>
      <w:proofErr w:type="spellStart"/>
      <w:r w:rsidRPr="00C205DE">
        <w:rPr>
          <w:rFonts w:ascii="Times New Roman" w:hAnsi="Times New Roman" w:cs="Times New Roman"/>
          <w:i/>
          <w:color w:val="00B0F0"/>
          <w:sz w:val="24"/>
          <w:szCs w:val="24"/>
        </w:rPr>
        <w:t>Pumphouse</w:t>
      </w:r>
      <w:proofErr w:type="spellEnd"/>
      <w:r w:rsidRPr="00C205DE">
        <w:rPr>
          <w:rFonts w:ascii="Times New Roman" w:hAnsi="Times New Roman" w:cs="Times New Roman"/>
          <w:i/>
          <w:color w:val="00B0F0"/>
          <w:sz w:val="24"/>
          <w:szCs w:val="24"/>
        </w:rPr>
        <w:t xml:space="preserve"> and pipeline at the Duck Hole.</w:t>
      </w:r>
      <w:proofErr w:type="gramEnd"/>
      <w:r w:rsidRPr="00C205DE">
        <w:rPr>
          <w:rFonts w:ascii="Times New Roman" w:hAnsi="Times New Roman" w:cs="Times New Roman"/>
          <w:i/>
          <w:color w:val="00B0F0"/>
          <w:sz w:val="24"/>
          <w:szCs w:val="24"/>
        </w:rPr>
        <w:t xml:space="preserve"> Image by John Fox of a photo hanging in the Glenbrook </w:t>
      </w:r>
      <w:r>
        <w:rPr>
          <w:rFonts w:ascii="Times New Roman" w:hAnsi="Times New Roman" w:cs="Times New Roman"/>
          <w:i/>
          <w:color w:val="00B0F0"/>
          <w:sz w:val="24"/>
          <w:szCs w:val="24"/>
        </w:rPr>
        <w:t xml:space="preserve">Bowling </w:t>
      </w:r>
      <w:r w:rsidRPr="00C205DE">
        <w:rPr>
          <w:rFonts w:ascii="Times New Roman" w:hAnsi="Times New Roman" w:cs="Times New Roman"/>
          <w:i/>
          <w:color w:val="00B0F0"/>
          <w:sz w:val="24"/>
          <w:szCs w:val="24"/>
        </w:rPr>
        <w:t>Club</w:t>
      </w:r>
      <w:r>
        <w:t>.</w:t>
      </w:r>
    </w:p>
    <w:p w:rsidR="0017469B" w:rsidRDefault="00514062">
      <w:pPr>
        <w:rPr>
          <w:rFonts w:ascii="Times New Roman" w:hAnsi="Times New Roman" w:cs="Times New Roman"/>
          <w:i/>
          <w:color w:val="00B0F0"/>
          <w:sz w:val="24"/>
          <w:szCs w:val="24"/>
        </w:rPr>
      </w:pPr>
      <w:r w:rsidRPr="00514062">
        <w:rPr>
          <w:rFonts w:ascii="Times New Roman" w:hAnsi="Times New Roman" w:cs="Times New Roman"/>
          <w:i/>
          <w:noProof/>
          <w:color w:val="00B0F0"/>
          <w:sz w:val="24"/>
          <w:szCs w:val="24"/>
          <w:lang w:eastAsia="en-AU"/>
        </w:rPr>
        <w:lastRenderedPageBreak/>
        <w:drawing>
          <wp:inline distT="0" distB="0" distL="0" distR="0">
            <wp:extent cx="6129868" cy="3448050"/>
            <wp:effectExtent l="0" t="0" r="4445" b="0"/>
            <wp:docPr id="17" name="Picture 17" descr="C:\Users\Michael Keats\Documents\unspecifie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 Keats\Documents\unspecified (4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0889" cy="3448624"/>
                    </a:xfrm>
                    <a:prstGeom prst="rect">
                      <a:avLst/>
                    </a:prstGeom>
                    <a:noFill/>
                    <a:ln>
                      <a:noFill/>
                    </a:ln>
                  </pic:spPr>
                </pic:pic>
              </a:graphicData>
            </a:graphic>
          </wp:inline>
        </w:drawing>
      </w:r>
    </w:p>
    <w:p w:rsidR="00514062" w:rsidRDefault="00514062">
      <w:pPr>
        <w:rPr>
          <w:rFonts w:ascii="Times New Roman" w:hAnsi="Times New Roman" w:cs="Times New Roman"/>
          <w:i/>
          <w:color w:val="00B0F0"/>
          <w:sz w:val="24"/>
          <w:szCs w:val="24"/>
        </w:rPr>
      </w:pPr>
      <w:proofErr w:type="gramStart"/>
      <w:r>
        <w:rPr>
          <w:rFonts w:ascii="Times New Roman" w:hAnsi="Times New Roman" w:cs="Times New Roman"/>
          <w:i/>
          <w:color w:val="00B0F0"/>
          <w:sz w:val="24"/>
          <w:szCs w:val="24"/>
        </w:rPr>
        <w:t xml:space="preserve">Spilt coal, </w:t>
      </w:r>
      <w:r w:rsidR="00D85D5E">
        <w:rPr>
          <w:rFonts w:ascii="Times New Roman" w:hAnsi="Times New Roman" w:cs="Times New Roman"/>
          <w:i/>
          <w:color w:val="00B0F0"/>
          <w:sz w:val="24"/>
          <w:szCs w:val="24"/>
        </w:rPr>
        <w:t xml:space="preserve">from the dump at the </w:t>
      </w:r>
      <w:r>
        <w:rPr>
          <w:rFonts w:ascii="Times New Roman" w:hAnsi="Times New Roman" w:cs="Times New Roman"/>
          <w:i/>
          <w:color w:val="00B0F0"/>
          <w:sz w:val="24"/>
          <w:szCs w:val="24"/>
        </w:rPr>
        <w:t>top of the former coal chute above the Duck Hole.</w:t>
      </w:r>
      <w:proofErr w:type="gramEnd"/>
      <w:r>
        <w:rPr>
          <w:rFonts w:ascii="Times New Roman" w:hAnsi="Times New Roman" w:cs="Times New Roman"/>
          <w:i/>
          <w:color w:val="00B0F0"/>
          <w:sz w:val="24"/>
          <w:szCs w:val="24"/>
        </w:rPr>
        <w:t xml:space="preserve"> Photo: John Fox.</w:t>
      </w:r>
    </w:p>
    <w:p w:rsidR="00514062" w:rsidRDefault="00514062">
      <w:pPr>
        <w:rPr>
          <w:rFonts w:ascii="Times New Roman" w:hAnsi="Times New Roman" w:cs="Times New Roman"/>
          <w:i/>
          <w:color w:val="00B0F0"/>
          <w:sz w:val="24"/>
          <w:szCs w:val="24"/>
        </w:rPr>
      </w:pPr>
      <w:r w:rsidRPr="00514062">
        <w:rPr>
          <w:rFonts w:ascii="Times New Roman" w:hAnsi="Times New Roman" w:cs="Times New Roman"/>
          <w:i/>
          <w:noProof/>
          <w:color w:val="00B0F0"/>
          <w:sz w:val="24"/>
          <w:szCs w:val="24"/>
          <w:lang w:eastAsia="en-AU"/>
        </w:rPr>
        <w:drawing>
          <wp:inline distT="0" distB="0" distL="0" distR="0">
            <wp:extent cx="6062135" cy="3409950"/>
            <wp:effectExtent l="0" t="0" r="0" b="0"/>
            <wp:docPr id="18" name="Picture 18" descr="C:\Users\Michael Keats\Documents\unspecifie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 Keats\Documents\unspecified (4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5144" cy="3411643"/>
                    </a:xfrm>
                    <a:prstGeom prst="rect">
                      <a:avLst/>
                    </a:prstGeom>
                    <a:noFill/>
                    <a:ln>
                      <a:noFill/>
                    </a:ln>
                  </pic:spPr>
                </pic:pic>
              </a:graphicData>
            </a:graphic>
          </wp:inline>
        </w:drawing>
      </w:r>
    </w:p>
    <w:p w:rsidR="00514062" w:rsidRPr="000356FF" w:rsidRDefault="00514062">
      <w:pPr>
        <w:rPr>
          <w:rFonts w:ascii="Times New Roman" w:hAnsi="Times New Roman" w:cs="Times New Roman"/>
          <w:i/>
          <w:color w:val="00B0F0"/>
          <w:sz w:val="24"/>
          <w:szCs w:val="24"/>
        </w:rPr>
      </w:pPr>
      <w:r>
        <w:rPr>
          <w:rFonts w:ascii="Times New Roman" w:hAnsi="Times New Roman" w:cs="Times New Roman"/>
          <w:i/>
          <w:color w:val="00B0F0"/>
          <w:sz w:val="24"/>
          <w:szCs w:val="24"/>
        </w:rPr>
        <w:t>Bottle fragment found in the as</w:t>
      </w:r>
      <w:r w:rsidR="00537AEC">
        <w:rPr>
          <w:rFonts w:ascii="Times New Roman" w:hAnsi="Times New Roman" w:cs="Times New Roman"/>
          <w:i/>
          <w:color w:val="00B0F0"/>
          <w:sz w:val="24"/>
          <w:szCs w:val="24"/>
        </w:rPr>
        <w:t>h</w:t>
      </w:r>
      <w:r>
        <w:rPr>
          <w:rFonts w:ascii="Times New Roman" w:hAnsi="Times New Roman" w:cs="Times New Roman"/>
          <w:i/>
          <w:color w:val="00B0F0"/>
          <w:sz w:val="24"/>
          <w:szCs w:val="24"/>
        </w:rPr>
        <w:t xml:space="preserve"> heap,</w:t>
      </w:r>
      <w:r w:rsidR="00537AEC">
        <w:rPr>
          <w:rFonts w:ascii="Times New Roman" w:hAnsi="Times New Roman" w:cs="Times New Roman"/>
          <w:i/>
          <w:color w:val="00B0F0"/>
          <w:sz w:val="24"/>
          <w:szCs w:val="24"/>
        </w:rPr>
        <w:t xml:space="preserve"> </w:t>
      </w:r>
      <w:r>
        <w:rPr>
          <w:rFonts w:ascii="Times New Roman" w:hAnsi="Times New Roman" w:cs="Times New Roman"/>
          <w:i/>
          <w:color w:val="00B0F0"/>
          <w:sz w:val="24"/>
          <w:szCs w:val="24"/>
        </w:rPr>
        <w:t>site</w:t>
      </w:r>
      <w:r w:rsidR="00537AEC">
        <w:rPr>
          <w:rFonts w:ascii="Times New Roman" w:hAnsi="Times New Roman" w:cs="Times New Roman"/>
          <w:i/>
          <w:color w:val="00B0F0"/>
          <w:sz w:val="24"/>
          <w:szCs w:val="24"/>
        </w:rPr>
        <w:t xml:space="preserve"> </w:t>
      </w:r>
      <w:r>
        <w:rPr>
          <w:rFonts w:ascii="Times New Roman" w:hAnsi="Times New Roman" w:cs="Times New Roman"/>
          <w:i/>
          <w:color w:val="00B0F0"/>
          <w:sz w:val="24"/>
          <w:szCs w:val="24"/>
        </w:rPr>
        <w:t xml:space="preserve">of the steam pump, The Duck Hole. </w:t>
      </w:r>
      <w:r w:rsidR="00D85D5E">
        <w:rPr>
          <w:rFonts w:ascii="Times New Roman" w:hAnsi="Times New Roman" w:cs="Times New Roman"/>
          <w:i/>
          <w:color w:val="00B0F0"/>
          <w:sz w:val="24"/>
          <w:szCs w:val="24"/>
        </w:rPr>
        <w:t xml:space="preserve">Note that the bottle top has been added as a separate item </w:t>
      </w:r>
      <w:r>
        <w:rPr>
          <w:rFonts w:ascii="Times New Roman" w:hAnsi="Times New Roman" w:cs="Times New Roman"/>
          <w:i/>
          <w:color w:val="00B0F0"/>
          <w:sz w:val="24"/>
          <w:szCs w:val="24"/>
        </w:rPr>
        <w:t>Photo: John Fox.</w:t>
      </w:r>
    </w:p>
    <w:p w:rsidR="006A6EBF" w:rsidRDefault="006A6EBF">
      <w:pPr>
        <w:rPr>
          <w:rFonts w:ascii="Times New Roman" w:hAnsi="Times New Roman" w:cs="Times New Roman"/>
          <w:sz w:val="24"/>
          <w:szCs w:val="24"/>
        </w:rPr>
      </w:pPr>
      <w:r w:rsidRPr="006A6EBF">
        <w:rPr>
          <w:rFonts w:ascii="Times New Roman" w:hAnsi="Times New Roman" w:cs="Times New Roman"/>
          <w:noProof/>
          <w:sz w:val="24"/>
          <w:szCs w:val="24"/>
          <w:lang w:eastAsia="en-AU"/>
        </w:rPr>
        <w:lastRenderedPageBreak/>
        <w:drawing>
          <wp:inline distT="0" distB="0" distL="0" distR="0">
            <wp:extent cx="7906315" cy="5929735"/>
            <wp:effectExtent l="0" t="2540" r="0" b="0"/>
            <wp:docPr id="5" name="Picture 5" descr="C:\Users\Michael Keats\AppData\Local\Microsoft\Windows\INetCache\Content.Outlook\X5GVXEXG\DSCN7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 Keats\AppData\Local\Microsoft\Windows\INetCache\Content.Outlook\X5GVXEXG\DSCN739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940299" cy="5955223"/>
                    </a:xfrm>
                    <a:prstGeom prst="rect">
                      <a:avLst/>
                    </a:prstGeom>
                    <a:noFill/>
                    <a:ln>
                      <a:noFill/>
                    </a:ln>
                  </pic:spPr>
                </pic:pic>
              </a:graphicData>
            </a:graphic>
          </wp:inline>
        </w:drawing>
      </w:r>
    </w:p>
    <w:p w:rsidR="000356FF" w:rsidRPr="000356FF" w:rsidRDefault="000356FF">
      <w:pPr>
        <w:rPr>
          <w:rFonts w:ascii="Times New Roman" w:hAnsi="Times New Roman" w:cs="Times New Roman"/>
          <w:i/>
          <w:color w:val="00B0F0"/>
          <w:sz w:val="24"/>
          <w:szCs w:val="24"/>
        </w:rPr>
      </w:pPr>
      <w:r w:rsidRPr="000356FF">
        <w:rPr>
          <w:rFonts w:ascii="Times New Roman" w:hAnsi="Times New Roman" w:cs="Times New Roman"/>
          <w:i/>
          <w:color w:val="00B0F0"/>
          <w:sz w:val="24"/>
          <w:szCs w:val="24"/>
        </w:rPr>
        <w:t>Cut trench for the inlet line for the steam pump installation at the Duck Hole. Photo: Michael Keats</w:t>
      </w:r>
      <w:r>
        <w:rPr>
          <w:rFonts w:ascii="Times New Roman" w:hAnsi="Times New Roman" w:cs="Times New Roman"/>
          <w:i/>
          <w:color w:val="00B0F0"/>
          <w:sz w:val="24"/>
          <w:szCs w:val="24"/>
        </w:rPr>
        <w:t>.</w:t>
      </w:r>
    </w:p>
    <w:p w:rsidR="002D6F70" w:rsidRDefault="006A6EBF">
      <w:pPr>
        <w:rPr>
          <w:rFonts w:ascii="Times New Roman" w:hAnsi="Times New Roman" w:cs="Times New Roman"/>
          <w:sz w:val="16"/>
          <w:szCs w:val="16"/>
        </w:rPr>
      </w:pPr>
      <w:r w:rsidRPr="006A6EBF">
        <w:rPr>
          <w:rFonts w:ascii="Times New Roman" w:hAnsi="Times New Roman" w:cs="Times New Roman"/>
          <w:noProof/>
          <w:sz w:val="16"/>
          <w:szCs w:val="16"/>
          <w:lang w:eastAsia="en-AU"/>
        </w:rPr>
        <w:lastRenderedPageBreak/>
        <w:drawing>
          <wp:inline distT="0" distB="0" distL="0" distR="0">
            <wp:extent cx="6093619" cy="8124825"/>
            <wp:effectExtent l="0" t="0" r="2540" b="0"/>
            <wp:docPr id="4" name="Picture 4" descr="C:\Users\Michael Keats\AppData\Local\Microsoft\Windows\INetCache\Content.Outlook\X5GVXEXG\DSCN7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 Keats\AppData\Local\Microsoft\Windows\INetCache\Content.Outlook\X5GVXEXG\DSCN739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767" cy="8131689"/>
                    </a:xfrm>
                    <a:prstGeom prst="rect">
                      <a:avLst/>
                    </a:prstGeom>
                    <a:noFill/>
                    <a:ln>
                      <a:noFill/>
                    </a:ln>
                  </pic:spPr>
                </pic:pic>
              </a:graphicData>
            </a:graphic>
          </wp:inline>
        </w:drawing>
      </w:r>
    </w:p>
    <w:p w:rsidR="0017469B" w:rsidRDefault="0017469B">
      <w:pPr>
        <w:rPr>
          <w:rFonts w:ascii="Times New Roman" w:hAnsi="Times New Roman" w:cs="Times New Roman"/>
          <w:sz w:val="16"/>
          <w:szCs w:val="16"/>
        </w:rPr>
      </w:pPr>
      <w:r w:rsidRPr="0017469B">
        <w:rPr>
          <w:rFonts w:ascii="Times New Roman" w:hAnsi="Times New Roman" w:cs="Times New Roman"/>
          <w:i/>
          <w:color w:val="00B0F0"/>
          <w:sz w:val="24"/>
          <w:szCs w:val="24"/>
        </w:rPr>
        <w:t>Mounting bolts for the Duplex Worthington steam pump at the Duck Hole. Photo: Michael Keats</w:t>
      </w:r>
      <w:r>
        <w:rPr>
          <w:rFonts w:ascii="Times New Roman" w:hAnsi="Times New Roman" w:cs="Times New Roman"/>
          <w:sz w:val="16"/>
          <w:szCs w:val="16"/>
        </w:rPr>
        <w:t>.</w:t>
      </w:r>
    </w:p>
    <w:p w:rsidR="000356FF" w:rsidRDefault="000356FF">
      <w:pPr>
        <w:rPr>
          <w:rFonts w:ascii="Times New Roman" w:hAnsi="Times New Roman" w:cs="Times New Roman"/>
          <w:sz w:val="16"/>
          <w:szCs w:val="16"/>
        </w:rPr>
      </w:pP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lastRenderedPageBreak/>
        <w:t xml:space="preserve">Moving down the coal road there was increasing evidence of blasting holes, where to gain sufficient width (about 12 feet), the road makers had blasted and then used a </w:t>
      </w:r>
      <w:r w:rsidR="00D85D5E">
        <w:rPr>
          <w:rFonts w:ascii="Times New Roman" w:hAnsi="Times New Roman" w:cs="Times New Roman"/>
          <w:sz w:val="24"/>
          <w:szCs w:val="24"/>
        </w:rPr>
        <w:t>‘</w:t>
      </w:r>
      <w:r>
        <w:rPr>
          <w:rFonts w:ascii="Times New Roman" w:hAnsi="Times New Roman" w:cs="Times New Roman"/>
          <w:sz w:val="24"/>
          <w:szCs w:val="24"/>
        </w:rPr>
        <w:t>cut and fill</w:t>
      </w:r>
      <w:r w:rsidR="00D85D5E">
        <w:rPr>
          <w:rFonts w:ascii="Times New Roman" w:hAnsi="Times New Roman" w:cs="Times New Roman"/>
          <w:sz w:val="24"/>
          <w:szCs w:val="24"/>
        </w:rPr>
        <w:t>’</w:t>
      </w:r>
      <w:r>
        <w:rPr>
          <w:rFonts w:ascii="Times New Roman" w:hAnsi="Times New Roman" w:cs="Times New Roman"/>
          <w:sz w:val="24"/>
          <w:szCs w:val="24"/>
        </w:rPr>
        <w:t xml:space="preserve"> approach to creating the road. Many examples were found at GR 783 610 and at two of the three hairpin bends, both recorded as being at GR 781 611, but at different elevations. </w:t>
      </w:r>
    </w:p>
    <w:p w:rsidR="00537AEC" w:rsidRDefault="00537AEC" w:rsidP="0017469B">
      <w:pPr>
        <w:rPr>
          <w:rFonts w:ascii="Times New Roman" w:hAnsi="Times New Roman" w:cs="Times New Roman"/>
          <w:sz w:val="24"/>
          <w:szCs w:val="24"/>
        </w:rPr>
      </w:pPr>
      <w:r w:rsidRPr="00537AEC">
        <w:rPr>
          <w:rFonts w:ascii="Times New Roman" w:hAnsi="Times New Roman" w:cs="Times New Roman"/>
          <w:noProof/>
          <w:sz w:val="24"/>
          <w:szCs w:val="24"/>
          <w:lang w:eastAsia="en-AU"/>
        </w:rPr>
        <w:drawing>
          <wp:inline distT="0" distB="0" distL="0" distR="0">
            <wp:extent cx="5731510" cy="3223974"/>
            <wp:effectExtent l="0" t="0" r="2540" b="0"/>
            <wp:docPr id="19" name="Picture 19" descr="C:\Users\Michael Keats\Documents\unspecifie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 Keats\Documents\unspecified (5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3974"/>
                    </a:xfrm>
                    <a:prstGeom prst="rect">
                      <a:avLst/>
                    </a:prstGeom>
                    <a:noFill/>
                    <a:ln>
                      <a:noFill/>
                    </a:ln>
                  </pic:spPr>
                </pic:pic>
              </a:graphicData>
            </a:graphic>
          </wp:inline>
        </w:drawing>
      </w:r>
    </w:p>
    <w:p w:rsidR="00537AEC" w:rsidRDefault="00537AEC" w:rsidP="0017469B">
      <w:pPr>
        <w:rPr>
          <w:rFonts w:ascii="Times New Roman" w:hAnsi="Times New Roman" w:cs="Times New Roman"/>
          <w:sz w:val="24"/>
          <w:szCs w:val="24"/>
        </w:rPr>
      </w:pPr>
      <w:r w:rsidRPr="00537AEC">
        <w:rPr>
          <w:rFonts w:ascii="Times New Roman" w:hAnsi="Times New Roman" w:cs="Times New Roman"/>
          <w:i/>
          <w:color w:val="00B0F0"/>
          <w:sz w:val="24"/>
          <w:szCs w:val="24"/>
        </w:rPr>
        <w:t>John Fox and Michael at the site of the</w:t>
      </w:r>
      <w:r w:rsidRPr="00537AEC">
        <w:rPr>
          <w:rFonts w:ascii="Times New Roman" w:hAnsi="Times New Roman" w:cs="Times New Roman"/>
          <w:color w:val="00B0F0"/>
          <w:sz w:val="24"/>
          <w:szCs w:val="24"/>
        </w:rPr>
        <w:t xml:space="preserve"> </w:t>
      </w:r>
      <w:r w:rsidRPr="0017469B">
        <w:rPr>
          <w:rFonts w:ascii="Times New Roman" w:hAnsi="Times New Roman" w:cs="Times New Roman"/>
          <w:i/>
          <w:color w:val="00B0F0"/>
          <w:sz w:val="24"/>
          <w:szCs w:val="24"/>
        </w:rPr>
        <w:t>Duplex Worthington steam pump at the Duck Hole. Photo:</w:t>
      </w:r>
      <w:r>
        <w:rPr>
          <w:rFonts w:ascii="Times New Roman" w:hAnsi="Times New Roman" w:cs="Times New Roman"/>
          <w:i/>
          <w:color w:val="00B0F0"/>
          <w:sz w:val="24"/>
          <w:szCs w:val="24"/>
        </w:rPr>
        <w:t xml:space="preserve"> Brian Fox.</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 xml:space="preserve">At 1047, GR 781 611 we reached the top of the site of the former coal chute. Bruce recalled when visiting this area as a 5year old there was still a substantial dump of coal. Little remains on top these days. However, looking over the cliff edge there is still a large quantity of coal (several hundredweights) that never made it to the steam boiler.  We decided to have morning tea here. This was a good idea as it allowed opportunity to search the area for more clues. Brian identified the stump of a substantial pole that probably due to its position hard against the cliff face was a key support for the top of the chute. </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Morning tea over, we left our packs and made our way down the alignment of the chute to the site of the pump house and associated infrastructure.  The concrete slab with four securing bolts was cleared of debris for a photo.  Brian did some measuring and the bolts are in a rectangle approximately 20” x 27”. Slightly to the east of this slab there are remains of what was once a substantial pile of ash. We know from press reports of major floods over the years that much of this pile has been washed downstream.</w:t>
      </w:r>
    </w:p>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 xml:space="preserve">John Cooper indicated that he probably had sufficient information now to undertake a calculation of the minimum size that the Worthington pump would need to be </w:t>
      </w:r>
      <w:r w:rsidR="00D85D5E">
        <w:rPr>
          <w:rFonts w:ascii="Times New Roman" w:hAnsi="Times New Roman" w:cs="Times New Roman"/>
          <w:sz w:val="24"/>
          <w:szCs w:val="24"/>
        </w:rPr>
        <w:t xml:space="preserve">in order to </w:t>
      </w:r>
      <w:proofErr w:type="gramStart"/>
      <w:r w:rsidR="00D85D5E">
        <w:rPr>
          <w:rFonts w:ascii="Times New Roman" w:hAnsi="Times New Roman" w:cs="Times New Roman"/>
          <w:sz w:val="24"/>
          <w:szCs w:val="24"/>
        </w:rPr>
        <w:t xml:space="preserve">lift </w:t>
      </w:r>
      <w:r>
        <w:rPr>
          <w:rFonts w:ascii="Times New Roman" w:hAnsi="Times New Roman" w:cs="Times New Roman"/>
          <w:sz w:val="24"/>
          <w:szCs w:val="24"/>
        </w:rPr>
        <w:t xml:space="preserve"> the</w:t>
      </w:r>
      <w:proofErr w:type="gramEnd"/>
      <w:r>
        <w:rPr>
          <w:rFonts w:ascii="Times New Roman" w:hAnsi="Times New Roman" w:cs="Times New Roman"/>
          <w:sz w:val="24"/>
          <w:szCs w:val="24"/>
        </w:rPr>
        <w:t xml:space="preserve"> water from Glenbrook Creek to the top of the plateau. Using the trace from the walk today, the plans obtained from the Australian Railways Historical Society, and noting various key sites, it could also be possible to plot the actual alignment of the water lines.</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 xml:space="preserve">After photographs and generally searching the area we made our way back up the chute alignment to collect packs. A conscious decision was made to walk up the creek bed of </w:t>
      </w:r>
      <w:proofErr w:type="spellStart"/>
      <w:r>
        <w:rPr>
          <w:rFonts w:ascii="Times New Roman" w:hAnsi="Times New Roman" w:cs="Times New Roman"/>
          <w:sz w:val="24"/>
          <w:szCs w:val="24"/>
        </w:rPr>
        <w:lastRenderedPageBreak/>
        <w:t>Pumphouse</w:t>
      </w:r>
      <w:proofErr w:type="spellEnd"/>
      <w:r>
        <w:rPr>
          <w:rFonts w:ascii="Times New Roman" w:hAnsi="Times New Roman" w:cs="Times New Roman"/>
          <w:sz w:val="24"/>
          <w:szCs w:val="24"/>
        </w:rPr>
        <w:t xml:space="preserve"> Gully in an attempt to find evidence of the position of the pipeline. Whilst there are plenty of likely sites we could find nothing definitive. By 1134 we had reached the top at GR 783 610.</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Walking back I recorded our position at 1149 as GR 785 610 and at 1153 at GR 785 611. Bruce had offered to take us to The Bunker, a natural cave used by less fortunate people during and post WWII. This was taken up by all of the party except Denis who proceeded home. Doug had already left the party at the top of the first zigzag in the coal road.</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 xml:space="preserve">To visit The Bunker, Bruce recalled memories of nearly 30 years ago. We started from the cave at GR </w:t>
      </w:r>
      <w:r w:rsidRPr="0017469B">
        <w:rPr>
          <w:rFonts w:ascii="Times New Roman" w:hAnsi="Times New Roman" w:cs="Times New Roman"/>
          <w:sz w:val="24"/>
          <w:szCs w:val="24"/>
        </w:rPr>
        <w:t>790 610</w:t>
      </w:r>
      <w:r>
        <w:rPr>
          <w:rFonts w:ascii="Times New Roman" w:hAnsi="Times New Roman" w:cs="Times New Roman"/>
          <w:sz w:val="24"/>
          <w:szCs w:val="24"/>
        </w:rPr>
        <w:t xml:space="preserve"> and then proceeded down an unnamed creek that flows into Glenbrook Creek. It was a delightful creek that soon developed canyon like features. The vegetation was lush and the creek progressively opened out has we pushed further south.  At GR 788 603 more grinding grooves were discovered in the creek bed with some very attractive small natural water pots. A tributary creek from the west was crossed at GR 786 607.</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 xml:space="preserve">We followed a false lead near here up a steep slope, but quickly returned to the creek bed and continued south.  At 1242 we entered The Bunker, GR 278606 6260701. It is a place little frequented and there are still many artefacts from the last use, probably in the late 1940’s.  Dating was relatively easy with impressed dates on several broken bottles. Of real interest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the remains of a pair of women’s shoes with two soles and one upper well preserved. The timber poles of a rough camp bed were neatly stacked and by some Herculean effort someone had carried in a full length railway line sleeper which had been propped up </w:t>
      </w:r>
      <w:r w:rsidR="001100D6">
        <w:rPr>
          <w:rFonts w:ascii="Times New Roman" w:hAnsi="Times New Roman" w:cs="Times New Roman"/>
          <w:sz w:val="24"/>
          <w:szCs w:val="24"/>
        </w:rPr>
        <w:t xml:space="preserve">with rocks </w:t>
      </w:r>
      <w:r>
        <w:rPr>
          <w:rFonts w:ascii="Times New Roman" w:hAnsi="Times New Roman" w:cs="Times New Roman"/>
          <w:sz w:val="24"/>
          <w:szCs w:val="24"/>
        </w:rPr>
        <w:t xml:space="preserve">to form a </w:t>
      </w:r>
      <w:r w:rsidR="001100D6">
        <w:rPr>
          <w:rFonts w:ascii="Times New Roman" w:hAnsi="Times New Roman" w:cs="Times New Roman"/>
          <w:sz w:val="24"/>
          <w:szCs w:val="24"/>
        </w:rPr>
        <w:t xml:space="preserve">stable </w:t>
      </w:r>
      <w:r>
        <w:rPr>
          <w:rFonts w:ascii="Times New Roman" w:hAnsi="Times New Roman" w:cs="Times New Roman"/>
          <w:sz w:val="24"/>
          <w:szCs w:val="24"/>
        </w:rPr>
        <w:t xml:space="preserve">seat. </w:t>
      </w:r>
    </w:p>
    <w:p w:rsidR="00537AEC" w:rsidRDefault="00537AEC" w:rsidP="0017469B">
      <w:pPr>
        <w:rPr>
          <w:rFonts w:ascii="Times New Roman" w:hAnsi="Times New Roman" w:cs="Times New Roman"/>
          <w:sz w:val="24"/>
          <w:szCs w:val="24"/>
        </w:rPr>
      </w:pPr>
      <w:r w:rsidRPr="00537AEC">
        <w:rPr>
          <w:rFonts w:ascii="Times New Roman" w:hAnsi="Times New Roman" w:cs="Times New Roman"/>
          <w:noProof/>
          <w:sz w:val="24"/>
          <w:szCs w:val="24"/>
          <w:lang w:eastAsia="en-AU"/>
        </w:rPr>
        <w:drawing>
          <wp:inline distT="0" distB="0" distL="0" distR="0">
            <wp:extent cx="5731510" cy="3223974"/>
            <wp:effectExtent l="0" t="0" r="2540" b="0"/>
            <wp:docPr id="20" name="Picture 20" descr="C:\Users\Michael Keats\Documents\unspecifie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 Keats\Documents\unspecified (5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3974"/>
                    </a:xfrm>
                    <a:prstGeom prst="rect">
                      <a:avLst/>
                    </a:prstGeom>
                    <a:noFill/>
                    <a:ln>
                      <a:noFill/>
                    </a:ln>
                  </pic:spPr>
                </pic:pic>
              </a:graphicData>
            </a:graphic>
          </wp:inline>
        </w:drawing>
      </w:r>
    </w:p>
    <w:p w:rsidR="00537AEC" w:rsidRPr="00537AEC" w:rsidRDefault="00537AEC" w:rsidP="0017469B">
      <w:pPr>
        <w:rPr>
          <w:rFonts w:ascii="Times New Roman" w:hAnsi="Times New Roman" w:cs="Times New Roman"/>
          <w:i/>
          <w:sz w:val="24"/>
          <w:szCs w:val="24"/>
        </w:rPr>
      </w:pPr>
      <w:proofErr w:type="gramStart"/>
      <w:r w:rsidRPr="00537AEC">
        <w:rPr>
          <w:rFonts w:ascii="Times New Roman" w:hAnsi="Times New Roman" w:cs="Times New Roman"/>
          <w:i/>
          <w:color w:val="00B0F0"/>
          <w:sz w:val="24"/>
          <w:szCs w:val="24"/>
        </w:rPr>
        <w:t>Bottle fragments helping to date occupation of The Bunker.</w:t>
      </w:r>
      <w:proofErr w:type="gramEnd"/>
      <w:r w:rsidRPr="00537AEC">
        <w:rPr>
          <w:rFonts w:ascii="Times New Roman" w:hAnsi="Times New Roman" w:cs="Times New Roman"/>
          <w:i/>
          <w:color w:val="00B0F0"/>
          <w:sz w:val="24"/>
          <w:szCs w:val="24"/>
        </w:rPr>
        <w:t xml:space="preserve"> Photo: John Fox.</w:t>
      </w:r>
    </w:p>
    <w:p w:rsidR="00281348" w:rsidRDefault="00281348" w:rsidP="0017469B">
      <w:pPr>
        <w:rPr>
          <w:rFonts w:ascii="Times New Roman" w:hAnsi="Times New Roman" w:cs="Times New Roman"/>
          <w:sz w:val="24"/>
          <w:szCs w:val="24"/>
        </w:rPr>
      </w:pPr>
      <w:r>
        <w:rPr>
          <w:rFonts w:ascii="Times New Roman" w:hAnsi="Times New Roman" w:cs="Times New Roman"/>
          <w:sz w:val="24"/>
          <w:szCs w:val="24"/>
        </w:rPr>
        <w:t xml:space="preserve">At 1255 it was time to leave. From The Bunker we headed south east up a reasonably steep slope, negotiating two small cliff lines on the way. 1307 saw us seated on a commanding rock platform with views </w:t>
      </w:r>
      <w:r w:rsidR="00756BA3">
        <w:rPr>
          <w:rFonts w:ascii="Times New Roman" w:hAnsi="Times New Roman" w:cs="Times New Roman"/>
          <w:sz w:val="24"/>
          <w:szCs w:val="24"/>
        </w:rPr>
        <w:t xml:space="preserve">west </w:t>
      </w:r>
      <w:r>
        <w:rPr>
          <w:rFonts w:ascii="Times New Roman" w:hAnsi="Times New Roman" w:cs="Times New Roman"/>
          <w:sz w:val="24"/>
          <w:szCs w:val="24"/>
        </w:rPr>
        <w:t xml:space="preserve">over Glenbrook Creek, GR 787 606. The Bunker is about 200m from the junction of the unnamed creek and Glenbrook Creek. Lunch was overdue so with </w:t>
      </w:r>
      <w:r>
        <w:rPr>
          <w:rFonts w:ascii="Times New Roman" w:hAnsi="Times New Roman" w:cs="Times New Roman"/>
          <w:sz w:val="24"/>
          <w:szCs w:val="24"/>
        </w:rPr>
        <w:lastRenderedPageBreak/>
        <w:t>good appetite we enjoyed the break. Bruce needed to get away for an appointment and left well before the rest of us</w:t>
      </w:r>
      <w:r w:rsidR="00D872DC">
        <w:rPr>
          <w:rFonts w:ascii="Times New Roman" w:hAnsi="Times New Roman" w:cs="Times New Roman"/>
          <w:sz w:val="24"/>
          <w:szCs w:val="24"/>
        </w:rPr>
        <w:t>.</w:t>
      </w:r>
    </w:p>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At 1324 we set off walking back towards the vehicles.  The locally named Loop Track was encountered at 1326, GR 789 606. The vehicles were reached at 1335. Total distance walked 6.7km, total ascents 302m.</w:t>
      </w:r>
    </w:p>
    <w:p w:rsidR="00D872DC" w:rsidRPr="00D872DC" w:rsidRDefault="00D872DC" w:rsidP="0017469B">
      <w:pPr>
        <w:rPr>
          <w:rFonts w:ascii="Times New Roman" w:hAnsi="Times New Roman" w:cs="Times New Roman"/>
          <w:b/>
          <w:sz w:val="24"/>
          <w:szCs w:val="24"/>
        </w:rPr>
      </w:pPr>
      <w:r w:rsidRPr="00D872DC">
        <w:rPr>
          <w:rFonts w:ascii="Times New Roman" w:hAnsi="Times New Roman" w:cs="Times New Roman"/>
          <w:b/>
          <w:sz w:val="24"/>
          <w:szCs w:val="24"/>
        </w:rPr>
        <w:t>Table of Times, Locations and Grid References</w:t>
      </w:r>
    </w:p>
    <w:tbl>
      <w:tblPr>
        <w:tblStyle w:val="TableGrid"/>
        <w:tblW w:w="0" w:type="auto"/>
        <w:tblLook w:val="04A0"/>
      </w:tblPr>
      <w:tblGrid>
        <w:gridCol w:w="816"/>
        <w:gridCol w:w="6397"/>
        <w:gridCol w:w="1689"/>
      </w:tblGrid>
      <w:tr w:rsidR="002A0BCF" w:rsidTr="00D872D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Times</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 xml:space="preserve"> Location</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Grid Reference</w:t>
            </w:r>
          </w:p>
        </w:tc>
      </w:tr>
      <w:tr w:rsidR="002A0BCF" w:rsidTr="00D872D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 xml:space="preserve">0845 </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Park vehicles in Station Street</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GR 793 609</w:t>
            </w:r>
          </w:p>
        </w:tc>
      </w:tr>
      <w:tr w:rsidR="002A0BCF" w:rsidTr="00D872D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0852</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Side track to habitation cave</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GR 790 610</w:t>
            </w:r>
          </w:p>
        </w:tc>
      </w:tr>
      <w:tr w:rsidR="002A0BCF" w:rsidTr="00D872D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0859</w:t>
            </w:r>
          </w:p>
        </w:tc>
        <w:tc>
          <w:tcPr>
            <w:tcW w:w="0" w:type="auto"/>
          </w:tcPr>
          <w:p w:rsidR="00D872DC" w:rsidRDefault="00D872DC" w:rsidP="00D872DC">
            <w:pPr>
              <w:rPr>
                <w:rFonts w:ascii="Times New Roman" w:hAnsi="Times New Roman" w:cs="Times New Roman"/>
                <w:sz w:val="24"/>
                <w:szCs w:val="24"/>
              </w:rPr>
            </w:pPr>
            <w:r>
              <w:rPr>
                <w:rFonts w:ascii="Times New Roman" w:hAnsi="Times New Roman" w:cs="Times New Roman"/>
                <w:sz w:val="24"/>
                <w:szCs w:val="24"/>
              </w:rPr>
              <w:t>Habitation cave</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GR 790 610</w:t>
            </w:r>
          </w:p>
        </w:tc>
      </w:tr>
      <w:tr w:rsidR="002A0BCF" w:rsidTr="00D872D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0959</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 xml:space="preserve">Grinding grooves in creek bed </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GR 790 610</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0905</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Above railway cutting</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789 612</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0914</w:t>
            </w:r>
          </w:p>
        </w:tc>
        <w:tc>
          <w:tcPr>
            <w:tcW w:w="0" w:type="auto"/>
          </w:tcPr>
          <w:p w:rsidR="00D872DC" w:rsidRDefault="002C6DE7" w:rsidP="002C6DE7">
            <w:pPr>
              <w:rPr>
                <w:rFonts w:ascii="Times New Roman" w:hAnsi="Times New Roman" w:cs="Times New Roman"/>
                <w:sz w:val="24"/>
                <w:szCs w:val="24"/>
              </w:rPr>
            </w:pPr>
            <w:r>
              <w:rPr>
                <w:rFonts w:ascii="Times New Roman" w:hAnsi="Times New Roman" w:cs="Times New Roman"/>
                <w:sz w:val="24"/>
                <w:szCs w:val="24"/>
              </w:rPr>
              <w:t xml:space="preserve">Old signal stanchion </w:t>
            </w:r>
          </w:p>
        </w:tc>
        <w:tc>
          <w:tcPr>
            <w:tcW w:w="0" w:type="auto"/>
          </w:tcPr>
          <w:p w:rsidR="00D872DC" w:rsidRDefault="002C6DE7" w:rsidP="002C6DE7">
            <w:pPr>
              <w:rPr>
                <w:rFonts w:ascii="Times New Roman" w:hAnsi="Times New Roman" w:cs="Times New Roman"/>
                <w:sz w:val="24"/>
                <w:szCs w:val="24"/>
              </w:rPr>
            </w:pPr>
            <w:r>
              <w:rPr>
                <w:rFonts w:ascii="Times New Roman" w:hAnsi="Times New Roman" w:cs="Times New Roman"/>
                <w:sz w:val="24"/>
                <w:szCs w:val="24"/>
              </w:rPr>
              <w:t>GR 788 612</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0919</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1911 track deviation across new railway line</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787 613</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0925</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Rock cutting for the gravity feed pipeline</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787 614</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0931</w:t>
            </w:r>
          </w:p>
        </w:tc>
        <w:tc>
          <w:tcPr>
            <w:tcW w:w="0" w:type="auto"/>
          </w:tcPr>
          <w:p w:rsidR="00D872DC" w:rsidRDefault="002C6DE7" w:rsidP="002C6DE7">
            <w:pPr>
              <w:rPr>
                <w:rFonts w:ascii="Times New Roman" w:hAnsi="Times New Roman" w:cs="Times New Roman"/>
                <w:sz w:val="24"/>
                <w:szCs w:val="24"/>
              </w:rPr>
            </w:pPr>
            <w:r>
              <w:rPr>
                <w:rFonts w:ascii="Times New Roman" w:hAnsi="Times New Roman" w:cs="Times New Roman"/>
                <w:sz w:val="24"/>
                <w:szCs w:val="24"/>
              </w:rPr>
              <w:t>Re-join the coal road</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787 613</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0942</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Side track to old building site</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787 615</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 xml:space="preserve">0944 </w:t>
            </w:r>
          </w:p>
        </w:tc>
        <w:tc>
          <w:tcPr>
            <w:tcW w:w="0" w:type="auto"/>
          </w:tcPr>
          <w:p w:rsidR="00D872DC" w:rsidRDefault="002C6DE7" w:rsidP="002C6DE7">
            <w:pPr>
              <w:rPr>
                <w:rFonts w:ascii="Times New Roman" w:hAnsi="Times New Roman" w:cs="Times New Roman"/>
                <w:sz w:val="24"/>
                <w:szCs w:val="24"/>
              </w:rPr>
            </w:pPr>
            <w:r>
              <w:rPr>
                <w:rFonts w:ascii="Times New Roman" w:hAnsi="Times New Roman" w:cs="Times New Roman"/>
                <w:sz w:val="24"/>
                <w:szCs w:val="24"/>
              </w:rPr>
              <w:t>Square cut hole in rock</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786 612</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0957</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Site of old building + bricks</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786 613</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1002</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Collapsed chimney</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786 613</w:t>
            </w:r>
          </w:p>
        </w:tc>
      </w:tr>
      <w:tr w:rsidR="002A0BCF" w:rsidTr="00D872DC">
        <w:tc>
          <w:tcPr>
            <w:tcW w:w="0" w:type="auto"/>
          </w:tcPr>
          <w:p w:rsidR="00D872DC" w:rsidRDefault="002C6DE7" w:rsidP="002C6DE7">
            <w:pPr>
              <w:rPr>
                <w:rFonts w:ascii="Times New Roman" w:hAnsi="Times New Roman" w:cs="Times New Roman"/>
                <w:sz w:val="24"/>
                <w:szCs w:val="24"/>
              </w:rPr>
            </w:pPr>
            <w:r>
              <w:rPr>
                <w:rFonts w:ascii="Times New Roman" w:hAnsi="Times New Roman" w:cs="Times New Roman"/>
                <w:sz w:val="24"/>
                <w:szCs w:val="24"/>
              </w:rPr>
              <w:t>1007</w:t>
            </w:r>
          </w:p>
        </w:tc>
        <w:tc>
          <w:tcPr>
            <w:tcW w:w="0" w:type="auto"/>
          </w:tcPr>
          <w:p w:rsidR="00D872DC" w:rsidRDefault="002C6DE7" w:rsidP="002C6DE7">
            <w:pPr>
              <w:rPr>
                <w:rFonts w:ascii="Times New Roman" w:hAnsi="Times New Roman" w:cs="Times New Roman"/>
                <w:sz w:val="24"/>
                <w:szCs w:val="24"/>
              </w:rPr>
            </w:pPr>
            <w:r>
              <w:rPr>
                <w:rFonts w:ascii="Times New Roman" w:hAnsi="Times New Roman" w:cs="Times New Roman"/>
                <w:sz w:val="24"/>
                <w:szCs w:val="24"/>
              </w:rPr>
              <w:t>Dray wheel ruts in road surface</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785 612</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1011</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Dray wheel ruts in road surface</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784 610</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1017</w:t>
            </w:r>
          </w:p>
        </w:tc>
        <w:tc>
          <w:tcPr>
            <w:tcW w:w="0" w:type="auto"/>
          </w:tcPr>
          <w:p w:rsidR="00D872DC" w:rsidRDefault="002C6DE7" w:rsidP="002A0BCF">
            <w:pPr>
              <w:rPr>
                <w:rFonts w:ascii="Times New Roman" w:hAnsi="Times New Roman" w:cs="Times New Roman"/>
                <w:sz w:val="24"/>
                <w:szCs w:val="24"/>
              </w:rPr>
            </w:pPr>
            <w:r>
              <w:rPr>
                <w:rFonts w:ascii="Times New Roman" w:hAnsi="Times New Roman" w:cs="Times New Roman"/>
                <w:sz w:val="24"/>
                <w:szCs w:val="24"/>
              </w:rPr>
              <w:t>Sp</w:t>
            </w:r>
            <w:r w:rsidR="002A0BCF">
              <w:rPr>
                <w:rFonts w:ascii="Times New Roman" w:hAnsi="Times New Roman" w:cs="Times New Roman"/>
                <w:sz w:val="24"/>
                <w:szCs w:val="24"/>
              </w:rPr>
              <w:t>ilt</w:t>
            </w:r>
            <w:r>
              <w:rPr>
                <w:rFonts w:ascii="Times New Roman" w:hAnsi="Times New Roman" w:cs="Times New Roman"/>
                <w:sz w:val="24"/>
                <w:szCs w:val="24"/>
              </w:rPr>
              <w:t xml:space="preserve"> coal</w:t>
            </w:r>
            <w:r w:rsidR="002A0BCF">
              <w:rPr>
                <w:rFonts w:ascii="Times New Roman" w:hAnsi="Times New Roman" w:cs="Times New Roman"/>
                <w:sz w:val="24"/>
                <w:szCs w:val="24"/>
              </w:rPr>
              <w:t>+ side search</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782 609</w:t>
            </w:r>
          </w:p>
        </w:tc>
      </w:tr>
      <w:tr w:rsidR="002A0BCF" w:rsidTr="00D872D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1021</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Return to coal road</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GR 783 610</w:t>
            </w:r>
          </w:p>
        </w:tc>
      </w:tr>
      <w:tr w:rsidR="002A0BCF" w:rsidTr="00D872D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1030</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Blasting holes</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GR 783 610</w:t>
            </w:r>
          </w:p>
        </w:tc>
      </w:tr>
      <w:tr w:rsidR="002A0BCF" w:rsidTr="00D872D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1037</w:t>
            </w:r>
          </w:p>
        </w:tc>
        <w:tc>
          <w:tcPr>
            <w:tcW w:w="0" w:type="auto"/>
          </w:tcPr>
          <w:p w:rsidR="00D872DC" w:rsidRDefault="002A0BCF" w:rsidP="002A0BCF">
            <w:pPr>
              <w:rPr>
                <w:rFonts w:ascii="Times New Roman" w:hAnsi="Times New Roman" w:cs="Times New Roman"/>
                <w:sz w:val="24"/>
                <w:szCs w:val="24"/>
              </w:rPr>
            </w:pPr>
            <w:r>
              <w:rPr>
                <w:rFonts w:ascii="Times New Roman" w:hAnsi="Times New Roman" w:cs="Times New Roman"/>
                <w:sz w:val="24"/>
                <w:szCs w:val="24"/>
              </w:rPr>
              <w:t xml:space="preserve">Blasting holes </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GR 783 610</w:t>
            </w:r>
          </w:p>
        </w:tc>
      </w:tr>
      <w:tr w:rsidR="002A0BCF" w:rsidTr="00D872D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1039</w:t>
            </w:r>
          </w:p>
        </w:tc>
        <w:tc>
          <w:tcPr>
            <w:tcW w:w="0" w:type="auto"/>
          </w:tcPr>
          <w:p w:rsidR="00D872DC" w:rsidRDefault="002A0BCF" w:rsidP="002A0BCF">
            <w:pPr>
              <w:rPr>
                <w:rFonts w:ascii="Times New Roman" w:hAnsi="Times New Roman" w:cs="Times New Roman"/>
                <w:sz w:val="24"/>
                <w:szCs w:val="24"/>
              </w:rPr>
            </w:pPr>
            <w:r>
              <w:rPr>
                <w:rFonts w:ascii="Times New Roman" w:hAnsi="Times New Roman" w:cs="Times New Roman"/>
                <w:sz w:val="24"/>
                <w:szCs w:val="24"/>
              </w:rPr>
              <w:t>Extensive evidence of blasting on first zigzag</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GR 782 611</w:t>
            </w:r>
          </w:p>
        </w:tc>
      </w:tr>
      <w:tr w:rsidR="002A0BCF" w:rsidTr="00D872D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1045</w:t>
            </w:r>
          </w:p>
        </w:tc>
        <w:tc>
          <w:tcPr>
            <w:tcW w:w="0" w:type="auto"/>
          </w:tcPr>
          <w:p w:rsidR="00D872DC" w:rsidRDefault="002A0BCF" w:rsidP="002A0BCF">
            <w:pPr>
              <w:rPr>
                <w:rFonts w:ascii="Times New Roman" w:hAnsi="Times New Roman" w:cs="Times New Roman"/>
                <w:sz w:val="24"/>
                <w:szCs w:val="24"/>
              </w:rPr>
            </w:pPr>
            <w:r>
              <w:rPr>
                <w:rFonts w:ascii="Times New Roman" w:hAnsi="Times New Roman" w:cs="Times New Roman"/>
                <w:sz w:val="24"/>
                <w:szCs w:val="24"/>
              </w:rPr>
              <w:t>Second zigzag</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GR 781 611</w:t>
            </w:r>
          </w:p>
        </w:tc>
      </w:tr>
      <w:tr w:rsidR="002A0BCF" w:rsidTr="00D872D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1047</w:t>
            </w:r>
          </w:p>
        </w:tc>
        <w:tc>
          <w:tcPr>
            <w:tcW w:w="0" w:type="auto"/>
          </w:tcPr>
          <w:p w:rsidR="00D872DC" w:rsidRDefault="002A0BCF" w:rsidP="002A0BCF">
            <w:pPr>
              <w:rPr>
                <w:rFonts w:ascii="Times New Roman" w:hAnsi="Times New Roman" w:cs="Times New Roman"/>
                <w:sz w:val="24"/>
                <w:szCs w:val="24"/>
              </w:rPr>
            </w:pPr>
            <w:r>
              <w:rPr>
                <w:rFonts w:ascii="Times New Roman" w:hAnsi="Times New Roman" w:cs="Times New Roman"/>
                <w:sz w:val="24"/>
                <w:szCs w:val="24"/>
              </w:rPr>
              <w:t>Top of Coal chute and end of coal road+ am tea + explore area</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GR 781 611</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1102</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Descend alignment of coal chute</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781 611</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1104</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In the pump area, ash pile and bottle fragment</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781 611</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1106</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Measure steam pump mounting bolts in concrete block</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781 611</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1120</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 xml:space="preserve">Walk up </w:t>
            </w:r>
            <w:proofErr w:type="spellStart"/>
            <w:r>
              <w:rPr>
                <w:rFonts w:ascii="Times New Roman" w:hAnsi="Times New Roman" w:cs="Times New Roman"/>
                <w:sz w:val="24"/>
                <w:szCs w:val="24"/>
              </w:rPr>
              <w:t>Pumphouse</w:t>
            </w:r>
            <w:proofErr w:type="spellEnd"/>
            <w:r>
              <w:rPr>
                <w:rFonts w:ascii="Times New Roman" w:hAnsi="Times New Roman" w:cs="Times New Roman"/>
                <w:sz w:val="24"/>
                <w:szCs w:val="24"/>
              </w:rPr>
              <w:t xml:space="preserve"> Gully searching for evidence </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782 611</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1134</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Re-join the coal road</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783 610</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1149</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On the coal road</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785 610</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1153</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Example of crude stone walling + blast hole marks in loose rock</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785 611</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1225</w:t>
            </w:r>
          </w:p>
        </w:tc>
        <w:tc>
          <w:tcPr>
            <w:tcW w:w="0" w:type="auto"/>
          </w:tcPr>
          <w:p w:rsidR="002A0BCF" w:rsidRDefault="00D234A1" w:rsidP="002A0BCF">
            <w:pPr>
              <w:rPr>
                <w:rFonts w:ascii="Times New Roman" w:hAnsi="Times New Roman" w:cs="Times New Roman"/>
                <w:sz w:val="24"/>
                <w:szCs w:val="24"/>
              </w:rPr>
            </w:pPr>
            <w:r>
              <w:rPr>
                <w:rFonts w:ascii="Times New Roman" w:hAnsi="Times New Roman" w:cs="Times New Roman"/>
                <w:sz w:val="24"/>
                <w:szCs w:val="24"/>
              </w:rPr>
              <w:t>On side track + descent into unnamed creek + grinding grooves</w:t>
            </w:r>
          </w:p>
        </w:t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GR 788 603</w:t>
            </w:r>
          </w:p>
        </w:tc>
      </w:tr>
      <w:tr w:rsidR="002A0BCF" w:rsidTr="00D872D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1239</w:t>
            </w:r>
          </w:p>
        </w:tc>
        <w:tc>
          <w:tcPr>
            <w:tcW w:w="0" w:type="auto"/>
          </w:tcPr>
          <w:p w:rsidR="002A0BCF" w:rsidRDefault="00D234A1" w:rsidP="00D234A1">
            <w:pPr>
              <w:rPr>
                <w:rFonts w:ascii="Times New Roman" w:hAnsi="Times New Roman" w:cs="Times New Roman"/>
                <w:sz w:val="24"/>
                <w:szCs w:val="24"/>
              </w:rPr>
            </w:pPr>
            <w:r>
              <w:rPr>
                <w:rFonts w:ascii="Times New Roman" w:hAnsi="Times New Roman" w:cs="Times New Roman"/>
                <w:sz w:val="24"/>
                <w:szCs w:val="24"/>
              </w:rPr>
              <w:t>Visit to cave  (not The Bunker)</w:t>
            </w:r>
          </w:p>
        </w:t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GR 786 607</w:t>
            </w:r>
          </w:p>
        </w:tc>
      </w:tr>
      <w:tr w:rsidR="002A0BCF" w:rsidTr="00D872D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1242</w:t>
            </w:r>
          </w:p>
        </w:tc>
        <w:tc>
          <w:tcPr>
            <w:tcW w:w="0" w:type="auto"/>
          </w:tcPr>
          <w:p w:rsidR="002A0BCF" w:rsidRDefault="00D234A1" w:rsidP="00D234A1">
            <w:pPr>
              <w:rPr>
                <w:rFonts w:ascii="Times New Roman" w:hAnsi="Times New Roman" w:cs="Times New Roman"/>
                <w:sz w:val="24"/>
                <w:szCs w:val="24"/>
              </w:rPr>
            </w:pPr>
            <w:r>
              <w:rPr>
                <w:rFonts w:ascii="Times New Roman" w:hAnsi="Times New Roman" w:cs="Times New Roman"/>
                <w:sz w:val="24"/>
                <w:szCs w:val="24"/>
              </w:rPr>
              <w:t>At The Bunker, 11 minutes + climb out</w:t>
            </w:r>
          </w:p>
        </w:t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GR 786 607</w:t>
            </w:r>
          </w:p>
        </w:tc>
      </w:tr>
      <w:tr w:rsidR="002A0BCF" w:rsidTr="00D872D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1307</w:t>
            </w:r>
          </w:p>
        </w:tc>
        <w:tc>
          <w:tcPr>
            <w:tcW w:w="0" w:type="auto"/>
          </w:tcPr>
          <w:p w:rsidR="002A0BCF" w:rsidRDefault="00D234A1" w:rsidP="00D234A1">
            <w:pPr>
              <w:rPr>
                <w:rFonts w:ascii="Times New Roman" w:hAnsi="Times New Roman" w:cs="Times New Roman"/>
                <w:sz w:val="24"/>
                <w:szCs w:val="24"/>
              </w:rPr>
            </w:pPr>
            <w:r>
              <w:rPr>
                <w:rFonts w:ascii="Times New Roman" w:hAnsi="Times New Roman" w:cs="Times New Roman"/>
                <w:sz w:val="24"/>
                <w:szCs w:val="24"/>
              </w:rPr>
              <w:t>Above Glenbrook Creek on plateau + lunch  17 minutes</w:t>
            </w:r>
          </w:p>
        </w:t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GR 787 606</w:t>
            </w:r>
          </w:p>
        </w:tc>
      </w:tr>
      <w:tr w:rsidR="00D234A1" w:rsidTr="00D872DC">
        <w:tc>
          <w:tcPr>
            <w:tcW w:w="0" w:type="auto"/>
          </w:tcPr>
          <w:p w:rsidR="00D234A1" w:rsidRDefault="00D234A1" w:rsidP="0017469B">
            <w:pPr>
              <w:rPr>
                <w:rFonts w:ascii="Times New Roman" w:hAnsi="Times New Roman" w:cs="Times New Roman"/>
                <w:sz w:val="24"/>
                <w:szCs w:val="24"/>
              </w:rPr>
            </w:pPr>
            <w:r>
              <w:rPr>
                <w:rFonts w:ascii="Times New Roman" w:hAnsi="Times New Roman" w:cs="Times New Roman"/>
                <w:sz w:val="24"/>
                <w:szCs w:val="24"/>
              </w:rPr>
              <w:t>1326</w:t>
            </w:r>
          </w:p>
        </w:tc>
        <w:tc>
          <w:tcPr>
            <w:tcW w:w="0" w:type="auto"/>
          </w:tcPr>
          <w:p w:rsidR="00D234A1" w:rsidRDefault="00D234A1" w:rsidP="00D234A1">
            <w:pPr>
              <w:rPr>
                <w:rFonts w:ascii="Times New Roman" w:hAnsi="Times New Roman" w:cs="Times New Roman"/>
                <w:sz w:val="24"/>
                <w:szCs w:val="24"/>
              </w:rPr>
            </w:pPr>
            <w:r>
              <w:rPr>
                <w:rFonts w:ascii="Times New Roman" w:hAnsi="Times New Roman" w:cs="Times New Roman"/>
                <w:sz w:val="24"/>
                <w:szCs w:val="24"/>
              </w:rPr>
              <w:t>On Loop Track</w:t>
            </w:r>
          </w:p>
        </w:tc>
        <w:tc>
          <w:tcPr>
            <w:tcW w:w="0" w:type="auto"/>
          </w:tcPr>
          <w:p w:rsidR="00D234A1" w:rsidRDefault="00D234A1" w:rsidP="00D234A1">
            <w:pPr>
              <w:rPr>
                <w:rFonts w:ascii="Times New Roman" w:hAnsi="Times New Roman" w:cs="Times New Roman"/>
                <w:sz w:val="24"/>
                <w:szCs w:val="24"/>
              </w:rPr>
            </w:pPr>
            <w:r>
              <w:rPr>
                <w:rFonts w:ascii="Times New Roman" w:hAnsi="Times New Roman" w:cs="Times New Roman"/>
                <w:sz w:val="24"/>
                <w:szCs w:val="24"/>
              </w:rPr>
              <w:t>GR 787 606</w:t>
            </w:r>
          </w:p>
        </w:tc>
      </w:tr>
      <w:tr w:rsidR="00D234A1" w:rsidTr="00D872DC">
        <w:tc>
          <w:tcPr>
            <w:tcW w:w="0" w:type="auto"/>
          </w:tcPr>
          <w:p w:rsidR="00D234A1" w:rsidRDefault="00D234A1" w:rsidP="0017469B">
            <w:pPr>
              <w:rPr>
                <w:rFonts w:ascii="Times New Roman" w:hAnsi="Times New Roman" w:cs="Times New Roman"/>
                <w:sz w:val="24"/>
                <w:szCs w:val="24"/>
              </w:rPr>
            </w:pPr>
            <w:r>
              <w:rPr>
                <w:rFonts w:ascii="Times New Roman" w:hAnsi="Times New Roman" w:cs="Times New Roman"/>
                <w:sz w:val="24"/>
                <w:szCs w:val="24"/>
              </w:rPr>
              <w:t>1335</w:t>
            </w:r>
          </w:p>
        </w:tc>
        <w:tc>
          <w:tcPr>
            <w:tcW w:w="0" w:type="auto"/>
          </w:tcPr>
          <w:p w:rsidR="00D234A1" w:rsidRDefault="00D234A1" w:rsidP="00D234A1">
            <w:pPr>
              <w:rPr>
                <w:rFonts w:ascii="Times New Roman" w:hAnsi="Times New Roman" w:cs="Times New Roman"/>
                <w:sz w:val="24"/>
                <w:szCs w:val="24"/>
              </w:rPr>
            </w:pPr>
            <w:r>
              <w:rPr>
                <w:rFonts w:ascii="Times New Roman" w:hAnsi="Times New Roman" w:cs="Times New Roman"/>
                <w:sz w:val="24"/>
                <w:szCs w:val="24"/>
              </w:rPr>
              <w:t>Return to vehicles</w:t>
            </w:r>
          </w:p>
        </w:tc>
        <w:tc>
          <w:tcPr>
            <w:tcW w:w="0" w:type="auto"/>
          </w:tcPr>
          <w:p w:rsidR="00D234A1" w:rsidRDefault="00D234A1" w:rsidP="0017469B">
            <w:pPr>
              <w:rPr>
                <w:rFonts w:ascii="Times New Roman" w:hAnsi="Times New Roman" w:cs="Times New Roman"/>
                <w:sz w:val="24"/>
                <w:szCs w:val="24"/>
              </w:rPr>
            </w:pPr>
            <w:r>
              <w:rPr>
                <w:rFonts w:ascii="Times New Roman" w:hAnsi="Times New Roman" w:cs="Times New Roman"/>
                <w:sz w:val="24"/>
                <w:szCs w:val="24"/>
              </w:rPr>
              <w:t>GR 793 609</w:t>
            </w:r>
          </w:p>
        </w:tc>
      </w:tr>
    </w:tbl>
    <w:p w:rsidR="0017469B" w:rsidRDefault="00D872DC" w:rsidP="0017469B">
      <w:pPr>
        <w:rPr>
          <w:rFonts w:ascii="Times New Roman" w:hAnsi="Times New Roman" w:cs="Times New Roman"/>
          <w:sz w:val="24"/>
          <w:szCs w:val="24"/>
        </w:rPr>
      </w:pPr>
      <w:r>
        <w:rPr>
          <w:rFonts w:ascii="Times New Roman" w:hAnsi="Times New Roman" w:cs="Times New Roman"/>
          <w:sz w:val="24"/>
          <w:szCs w:val="24"/>
        </w:rPr>
        <w:t xml:space="preserve"> </w:t>
      </w:r>
    </w:p>
    <w:p w:rsidR="0017469B" w:rsidRDefault="0017469B" w:rsidP="0017469B">
      <w:pPr>
        <w:rPr>
          <w:rFonts w:ascii="Times New Roman" w:hAnsi="Times New Roman" w:cs="Times New Roman"/>
          <w:sz w:val="24"/>
          <w:szCs w:val="24"/>
        </w:rPr>
      </w:pPr>
    </w:p>
    <w:p w:rsidR="006A6EBF" w:rsidRDefault="006A6EBF">
      <w:pPr>
        <w:rPr>
          <w:rFonts w:ascii="Times New Roman" w:hAnsi="Times New Roman" w:cs="Times New Roman"/>
          <w:sz w:val="16"/>
          <w:szCs w:val="16"/>
        </w:rPr>
      </w:pPr>
    </w:p>
    <w:p w:rsidR="006A6EBF" w:rsidRDefault="00F56CAE">
      <w:pPr>
        <w:rPr>
          <w:rFonts w:ascii="Times New Roman" w:hAnsi="Times New Roman" w:cs="Times New Roman"/>
          <w:sz w:val="16"/>
          <w:szCs w:val="16"/>
        </w:rPr>
      </w:pPr>
      <w:r w:rsidRPr="00F56CAE">
        <w:rPr>
          <w:rFonts w:ascii="Times New Roman" w:hAnsi="Times New Roman" w:cs="Times New Roman"/>
          <w:noProof/>
          <w:sz w:val="16"/>
          <w:szCs w:val="16"/>
          <w:lang w:eastAsia="en-AU"/>
        </w:rPr>
        <w:lastRenderedPageBreak/>
        <w:drawing>
          <wp:inline distT="0" distB="0" distL="0" distR="0">
            <wp:extent cx="6062135" cy="3409950"/>
            <wp:effectExtent l="0" t="0" r="0" b="0"/>
            <wp:docPr id="21" name="Picture 21" descr="C:\Users\Michael Keats\Documents\unspecifie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 Keats\Documents\unspecified (5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9748" cy="3414232"/>
                    </a:xfrm>
                    <a:prstGeom prst="rect">
                      <a:avLst/>
                    </a:prstGeom>
                    <a:noFill/>
                    <a:ln>
                      <a:noFill/>
                    </a:ln>
                  </pic:spPr>
                </pic:pic>
              </a:graphicData>
            </a:graphic>
          </wp:inline>
        </w:drawing>
      </w:r>
    </w:p>
    <w:p w:rsidR="00756BA3" w:rsidRDefault="00756BA3">
      <w:pPr>
        <w:rPr>
          <w:rFonts w:ascii="Times New Roman" w:hAnsi="Times New Roman" w:cs="Times New Roman"/>
          <w:i/>
          <w:color w:val="00B0F0"/>
          <w:sz w:val="24"/>
          <w:szCs w:val="24"/>
        </w:rPr>
      </w:pPr>
    </w:p>
    <w:p w:rsidR="006A6EBF" w:rsidRDefault="0017469B">
      <w:pPr>
        <w:rPr>
          <w:rFonts w:ascii="Times New Roman" w:hAnsi="Times New Roman" w:cs="Times New Roman"/>
          <w:i/>
          <w:color w:val="00B0F0"/>
          <w:sz w:val="24"/>
          <w:szCs w:val="24"/>
        </w:rPr>
      </w:pPr>
      <w:r w:rsidRPr="0017469B">
        <w:rPr>
          <w:rFonts w:ascii="Times New Roman" w:hAnsi="Times New Roman" w:cs="Times New Roman"/>
          <w:i/>
          <w:color w:val="00B0F0"/>
          <w:sz w:val="24"/>
          <w:szCs w:val="24"/>
        </w:rPr>
        <w:t xml:space="preserve">View of </w:t>
      </w:r>
      <w:proofErr w:type="gramStart"/>
      <w:r w:rsidRPr="0017469B">
        <w:rPr>
          <w:rFonts w:ascii="Times New Roman" w:hAnsi="Times New Roman" w:cs="Times New Roman"/>
          <w:i/>
          <w:color w:val="00B0F0"/>
          <w:sz w:val="24"/>
          <w:szCs w:val="24"/>
        </w:rPr>
        <w:t>The</w:t>
      </w:r>
      <w:proofErr w:type="gramEnd"/>
      <w:r w:rsidRPr="0017469B">
        <w:rPr>
          <w:rFonts w:ascii="Times New Roman" w:hAnsi="Times New Roman" w:cs="Times New Roman"/>
          <w:i/>
          <w:color w:val="00B0F0"/>
          <w:sz w:val="24"/>
          <w:szCs w:val="24"/>
        </w:rPr>
        <w:t xml:space="preserve"> Bunker</w:t>
      </w:r>
      <w:r w:rsidR="00756BA3">
        <w:rPr>
          <w:rFonts w:ascii="Times New Roman" w:hAnsi="Times New Roman" w:cs="Times New Roman"/>
          <w:i/>
          <w:color w:val="00B0F0"/>
          <w:sz w:val="24"/>
          <w:szCs w:val="24"/>
        </w:rPr>
        <w:t xml:space="preserve"> looking downstream (south west)</w:t>
      </w:r>
      <w:r w:rsidRPr="0017469B">
        <w:rPr>
          <w:rFonts w:ascii="Times New Roman" w:hAnsi="Times New Roman" w:cs="Times New Roman"/>
          <w:i/>
          <w:color w:val="00B0F0"/>
          <w:sz w:val="24"/>
          <w:szCs w:val="24"/>
        </w:rPr>
        <w:t xml:space="preserve">. Photo: </w:t>
      </w:r>
      <w:r w:rsidR="00F56CAE">
        <w:rPr>
          <w:rFonts w:ascii="Times New Roman" w:hAnsi="Times New Roman" w:cs="Times New Roman"/>
          <w:i/>
          <w:color w:val="00B0F0"/>
          <w:sz w:val="24"/>
          <w:szCs w:val="24"/>
        </w:rPr>
        <w:t>John Fox.</w:t>
      </w:r>
    </w:p>
    <w:p w:rsidR="00F56CAE" w:rsidRDefault="00F56CAE">
      <w:pPr>
        <w:rPr>
          <w:rFonts w:ascii="Times New Roman" w:hAnsi="Times New Roman" w:cs="Times New Roman"/>
          <w:i/>
          <w:color w:val="00B0F0"/>
          <w:sz w:val="24"/>
          <w:szCs w:val="24"/>
        </w:rPr>
      </w:pPr>
    </w:p>
    <w:p w:rsidR="00F56CAE" w:rsidRDefault="00F56CAE">
      <w:pPr>
        <w:rPr>
          <w:rFonts w:ascii="Times New Roman" w:hAnsi="Times New Roman" w:cs="Times New Roman"/>
          <w:i/>
          <w:color w:val="00B0F0"/>
          <w:sz w:val="24"/>
          <w:szCs w:val="24"/>
        </w:rPr>
      </w:pPr>
      <w:r w:rsidRPr="00F56CAE">
        <w:rPr>
          <w:rFonts w:ascii="Times New Roman" w:hAnsi="Times New Roman" w:cs="Times New Roman"/>
          <w:i/>
          <w:noProof/>
          <w:color w:val="00B0F0"/>
          <w:sz w:val="24"/>
          <w:szCs w:val="24"/>
          <w:lang w:eastAsia="en-AU"/>
        </w:rPr>
        <w:drawing>
          <wp:inline distT="0" distB="0" distL="0" distR="0">
            <wp:extent cx="6062135" cy="3409950"/>
            <wp:effectExtent l="0" t="0" r="0" b="0"/>
            <wp:docPr id="22" name="Picture 22" descr="C:\Users\Michael Keats\Documents\unspecifie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 Keats\Documents\unspecified (5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5760" cy="3411989"/>
                    </a:xfrm>
                    <a:prstGeom prst="rect">
                      <a:avLst/>
                    </a:prstGeom>
                    <a:noFill/>
                    <a:ln>
                      <a:noFill/>
                    </a:ln>
                  </pic:spPr>
                </pic:pic>
              </a:graphicData>
            </a:graphic>
          </wp:inline>
        </w:drawing>
      </w:r>
    </w:p>
    <w:p w:rsidR="00756BA3" w:rsidRDefault="00756BA3">
      <w:pPr>
        <w:rPr>
          <w:rFonts w:ascii="Times New Roman" w:hAnsi="Times New Roman" w:cs="Times New Roman"/>
          <w:i/>
          <w:color w:val="00B0F0"/>
          <w:sz w:val="24"/>
          <w:szCs w:val="24"/>
        </w:rPr>
      </w:pPr>
    </w:p>
    <w:p w:rsidR="00F56CAE" w:rsidRPr="0017469B" w:rsidRDefault="00F56CAE">
      <w:pPr>
        <w:rPr>
          <w:rFonts w:ascii="Times New Roman" w:hAnsi="Times New Roman" w:cs="Times New Roman"/>
          <w:i/>
          <w:color w:val="00B0F0"/>
          <w:sz w:val="24"/>
          <w:szCs w:val="24"/>
        </w:rPr>
      </w:pPr>
      <w:r>
        <w:rPr>
          <w:rFonts w:ascii="Times New Roman" w:hAnsi="Times New Roman" w:cs="Times New Roman"/>
          <w:i/>
          <w:color w:val="00B0F0"/>
          <w:sz w:val="24"/>
          <w:szCs w:val="24"/>
        </w:rPr>
        <w:t xml:space="preserve">Disassembled camp bed in the </w:t>
      </w:r>
      <w:proofErr w:type="spellStart"/>
      <w:r>
        <w:rPr>
          <w:rFonts w:ascii="Times New Roman" w:hAnsi="Times New Roman" w:cs="Times New Roman"/>
          <w:i/>
          <w:color w:val="00B0F0"/>
          <w:sz w:val="24"/>
          <w:szCs w:val="24"/>
        </w:rPr>
        <w:t>The</w:t>
      </w:r>
      <w:proofErr w:type="spellEnd"/>
      <w:r>
        <w:rPr>
          <w:rFonts w:ascii="Times New Roman" w:hAnsi="Times New Roman" w:cs="Times New Roman"/>
          <w:i/>
          <w:color w:val="00B0F0"/>
          <w:sz w:val="24"/>
          <w:szCs w:val="24"/>
        </w:rPr>
        <w:t xml:space="preserve"> Bunker. Photo: John Fox. </w:t>
      </w:r>
    </w:p>
    <w:p w:rsidR="0017469B" w:rsidRDefault="006A6EBF">
      <w:pPr>
        <w:rPr>
          <w:rFonts w:ascii="Times New Roman" w:hAnsi="Times New Roman" w:cs="Times New Roman"/>
          <w:sz w:val="16"/>
          <w:szCs w:val="16"/>
        </w:rPr>
      </w:pPr>
      <w:r w:rsidRPr="006A6EBF">
        <w:rPr>
          <w:rFonts w:ascii="Times New Roman" w:hAnsi="Times New Roman" w:cs="Times New Roman"/>
          <w:noProof/>
          <w:sz w:val="16"/>
          <w:szCs w:val="16"/>
          <w:lang w:eastAsia="en-AU"/>
        </w:rPr>
        <w:lastRenderedPageBreak/>
        <w:drawing>
          <wp:inline distT="0" distB="0" distL="0" distR="0">
            <wp:extent cx="6093619" cy="8124825"/>
            <wp:effectExtent l="0" t="0" r="2540" b="0"/>
            <wp:docPr id="3" name="Picture 3" descr="C:\Users\Michael Keats\AppData\Local\Microsoft\Windows\INetCache\Content.Outlook\X5GVXEXG\DSCN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 Keats\AppData\Local\Microsoft\Windows\INetCache\Content.Outlook\X5GVXEXG\DSCN739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0276" cy="8133701"/>
                    </a:xfrm>
                    <a:prstGeom prst="rect">
                      <a:avLst/>
                    </a:prstGeom>
                    <a:noFill/>
                    <a:ln>
                      <a:noFill/>
                    </a:ln>
                  </pic:spPr>
                </pic:pic>
              </a:graphicData>
            </a:graphic>
          </wp:inline>
        </w:drawing>
      </w:r>
    </w:p>
    <w:p w:rsidR="0017469B" w:rsidRDefault="0017469B" w:rsidP="0017469B">
      <w:pPr>
        <w:rPr>
          <w:rFonts w:ascii="Times New Roman" w:hAnsi="Times New Roman" w:cs="Times New Roman"/>
          <w:i/>
          <w:color w:val="00B0F0"/>
          <w:sz w:val="24"/>
          <w:szCs w:val="24"/>
        </w:rPr>
      </w:pPr>
      <w:r w:rsidRPr="0017469B">
        <w:rPr>
          <w:rFonts w:ascii="Times New Roman" w:hAnsi="Times New Roman" w:cs="Times New Roman"/>
          <w:i/>
          <w:color w:val="00B0F0"/>
          <w:sz w:val="24"/>
          <w:szCs w:val="24"/>
        </w:rPr>
        <w:t xml:space="preserve">Scott and Bruce in </w:t>
      </w:r>
      <w:proofErr w:type="gramStart"/>
      <w:r w:rsidRPr="0017469B">
        <w:rPr>
          <w:rFonts w:ascii="Times New Roman" w:hAnsi="Times New Roman" w:cs="Times New Roman"/>
          <w:i/>
          <w:color w:val="00B0F0"/>
          <w:sz w:val="24"/>
          <w:szCs w:val="24"/>
        </w:rPr>
        <w:t>The</w:t>
      </w:r>
      <w:proofErr w:type="gramEnd"/>
      <w:r w:rsidRPr="0017469B">
        <w:rPr>
          <w:rFonts w:ascii="Times New Roman" w:hAnsi="Times New Roman" w:cs="Times New Roman"/>
          <w:i/>
          <w:color w:val="00B0F0"/>
          <w:sz w:val="24"/>
          <w:szCs w:val="24"/>
        </w:rPr>
        <w:t xml:space="preserve"> Bunker. Photo: Michael Keats</w:t>
      </w:r>
    </w:p>
    <w:p w:rsidR="00F56CAE" w:rsidRDefault="00F56CAE" w:rsidP="0017469B">
      <w:pPr>
        <w:rPr>
          <w:rFonts w:ascii="Times New Roman" w:hAnsi="Times New Roman" w:cs="Times New Roman"/>
          <w:i/>
          <w:color w:val="00B0F0"/>
          <w:sz w:val="24"/>
          <w:szCs w:val="24"/>
        </w:rPr>
      </w:pPr>
      <w:r w:rsidRPr="00F56CAE">
        <w:rPr>
          <w:rFonts w:ascii="Times New Roman" w:hAnsi="Times New Roman" w:cs="Times New Roman"/>
          <w:i/>
          <w:noProof/>
          <w:color w:val="00B0F0"/>
          <w:sz w:val="24"/>
          <w:szCs w:val="24"/>
          <w:lang w:eastAsia="en-AU"/>
        </w:rPr>
        <w:lastRenderedPageBreak/>
        <w:drawing>
          <wp:inline distT="0" distB="0" distL="0" distR="0">
            <wp:extent cx="5731510" cy="3223974"/>
            <wp:effectExtent l="0" t="0" r="2540" b="0"/>
            <wp:docPr id="23" name="Picture 23" descr="C:\Users\Michael Keats\Documents\unspecifie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 Keats\Documents\unspecified (5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3974"/>
                    </a:xfrm>
                    <a:prstGeom prst="rect">
                      <a:avLst/>
                    </a:prstGeom>
                    <a:noFill/>
                    <a:ln>
                      <a:noFill/>
                    </a:ln>
                  </pic:spPr>
                </pic:pic>
              </a:graphicData>
            </a:graphic>
          </wp:inline>
        </w:drawing>
      </w:r>
    </w:p>
    <w:p w:rsidR="00F56CAE" w:rsidRPr="0017469B" w:rsidRDefault="00756BA3" w:rsidP="0017469B">
      <w:pPr>
        <w:rPr>
          <w:rFonts w:ascii="Times New Roman" w:hAnsi="Times New Roman" w:cs="Times New Roman"/>
          <w:i/>
          <w:color w:val="00B0F0"/>
          <w:sz w:val="24"/>
          <w:szCs w:val="24"/>
        </w:rPr>
      </w:pPr>
      <w:proofErr w:type="gramStart"/>
      <w:r>
        <w:rPr>
          <w:rFonts w:ascii="Times New Roman" w:hAnsi="Times New Roman" w:cs="Times New Roman"/>
          <w:i/>
          <w:color w:val="00B0F0"/>
          <w:sz w:val="24"/>
          <w:szCs w:val="24"/>
        </w:rPr>
        <w:t>Some of t</w:t>
      </w:r>
      <w:r w:rsidR="00F56CAE">
        <w:rPr>
          <w:rFonts w:ascii="Times New Roman" w:hAnsi="Times New Roman" w:cs="Times New Roman"/>
          <w:i/>
          <w:color w:val="00B0F0"/>
          <w:sz w:val="24"/>
          <w:szCs w:val="24"/>
        </w:rPr>
        <w:t>he party at The Bunker.</w:t>
      </w:r>
      <w:proofErr w:type="gramEnd"/>
      <w:r w:rsidR="00F56CAE">
        <w:rPr>
          <w:rFonts w:ascii="Times New Roman" w:hAnsi="Times New Roman" w:cs="Times New Roman"/>
          <w:i/>
          <w:color w:val="00B0F0"/>
          <w:sz w:val="24"/>
          <w:szCs w:val="24"/>
        </w:rPr>
        <w:t xml:space="preserve"> </w:t>
      </w:r>
      <w:proofErr w:type="gramStart"/>
      <w:r w:rsidR="00F56CAE">
        <w:rPr>
          <w:rFonts w:ascii="Times New Roman" w:hAnsi="Times New Roman" w:cs="Times New Roman"/>
          <w:i/>
          <w:color w:val="00B0F0"/>
          <w:sz w:val="24"/>
          <w:szCs w:val="24"/>
        </w:rPr>
        <w:t xml:space="preserve">Left </w:t>
      </w:r>
      <w:r w:rsidR="00ED0AB4">
        <w:rPr>
          <w:rFonts w:ascii="Times New Roman" w:hAnsi="Times New Roman" w:cs="Times New Roman"/>
          <w:i/>
          <w:color w:val="00B0F0"/>
          <w:sz w:val="24"/>
          <w:szCs w:val="24"/>
        </w:rPr>
        <w:t>to</w:t>
      </w:r>
      <w:r w:rsidR="00F56CAE">
        <w:rPr>
          <w:rFonts w:ascii="Times New Roman" w:hAnsi="Times New Roman" w:cs="Times New Roman"/>
          <w:i/>
          <w:color w:val="00B0F0"/>
          <w:sz w:val="24"/>
          <w:szCs w:val="24"/>
        </w:rPr>
        <w:t xml:space="preserve"> right, John Cooper, Brian, Scott, Bruce, Michael and John Fox.</w:t>
      </w:r>
      <w:proofErr w:type="gramEnd"/>
      <w:r w:rsidR="00F56CAE">
        <w:rPr>
          <w:rFonts w:ascii="Times New Roman" w:hAnsi="Times New Roman" w:cs="Times New Roman"/>
          <w:i/>
          <w:color w:val="00B0F0"/>
          <w:sz w:val="24"/>
          <w:szCs w:val="24"/>
        </w:rPr>
        <w:t xml:space="preserve"> </w:t>
      </w:r>
      <w:proofErr w:type="gramStart"/>
      <w:r w:rsidR="00F56CAE">
        <w:rPr>
          <w:rFonts w:ascii="Times New Roman" w:hAnsi="Times New Roman" w:cs="Times New Roman"/>
          <w:i/>
          <w:color w:val="00B0F0"/>
          <w:sz w:val="24"/>
          <w:szCs w:val="24"/>
        </w:rPr>
        <w:t>Time exposure, John Fox.</w:t>
      </w:r>
      <w:proofErr w:type="gramEnd"/>
      <w:r w:rsidR="00F56CAE">
        <w:rPr>
          <w:rFonts w:ascii="Times New Roman" w:hAnsi="Times New Roman" w:cs="Times New Roman"/>
          <w:i/>
          <w:color w:val="00B0F0"/>
          <w:sz w:val="24"/>
          <w:szCs w:val="24"/>
        </w:rPr>
        <w:t xml:space="preserve"> </w:t>
      </w:r>
    </w:p>
    <w:p w:rsidR="00756BA3" w:rsidRDefault="00756BA3">
      <w:pPr>
        <w:rPr>
          <w:rFonts w:ascii="Times New Roman" w:hAnsi="Times New Roman" w:cs="Times New Roman"/>
          <w:sz w:val="16"/>
          <w:szCs w:val="16"/>
        </w:rPr>
      </w:pPr>
    </w:p>
    <w:p w:rsidR="00972778" w:rsidRDefault="00972778">
      <w:r w:rsidRPr="00972778">
        <w:rPr>
          <w:rFonts w:ascii="Times New Roman" w:hAnsi="Times New Roman" w:cs="Times New Roman"/>
          <w:sz w:val="16"/>
          <w:szCs w:val="16"/>
        </w:rPr>
        <w:t>Private Walk – The Duck Hole and more</w:t>
      </w:r>
      <w:r w:rsidR="00756BA3">
        <w:rPr>
          <w:rFonts w:ascii="Times New Roman" w:hAnsi="Times New Roman" w:cs="Times New Roman"/>
          <w:sz w:val="16"/>
          <w:szCs w:val="16"/>
        </w:rPr>
        <w:t xml:space="preserve"> 010517 – Track Notes </w:t>
      </w:r>
      <w:bookmarkStart w:id="0" w:name="_GoBack"/>
      <w:bookmarkEnd w:id="0"/>
      <w:r w:rsidRPr="00972778">
        <w:rPr>
          <w:rFonts w:ascii="Times New Roman" w:hAnsi="Times New Roman" w:cs="Times New Roman"/>
          <w:sz w:val="16"/>
          <w:szCs w:val="16"/>
        </w:rPr>
        <w:t>/MK</w:t>
      </w:r>
    </w:p>
    <w:sectPr w:rsidR="00972778" w:rsidSect="00C46D5A">
      <w:footerReference w:type="default" r:id="rId3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928" w:rsidRDefault="00F92928" w:rsidP="003C6B1B">
      <w:pPr>
        <w:spacing w:after="0" w:line="240" w:lineRule="auto"/>
      </w:pPr>
      <w:r>
        <w:separator/>
      </w:r>
    </w:p>
  </w:endnote>
  <w:endnote w:type="continuationSeparator" w:id="0">
    <w:p w:rsidR="00F92928" w:rsidRDefault="00F92928" w:rsidP="003C6B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2898911"/>
      <w:docPartObj>
        <w:docPartGallery w:val="Page Numbers (Bottom of Page)"/>
        <w:docPartUnique/>
      </w:docPartObj>
    </w:sdtPr>
    <w:sdtEndPr>
      <w:rPr>
        <w:noProof/>
      </w:rPr>
    </w:sdtEndPr>
    <w:sdtContent>
      <w:p w:rsidR="00ED0AB4" w:rsidRDefault="00C46D5A">
        <w:pPr>
          <w:pStyle w:val="Footer"/>
          <w:jc w:val="right"/>
        </w:pPr>
        <w:r>
          <w:fldChar w:fldCharType="begin"/>
        </w:r>
        <w:r w:rsidR="00ED0AB4">
          <w:instrText xml:space="preserve"> PAGE   \* MERGEFORMAT </w:instrText>
        </w:r>
        <w:r>
          <w:fldChar w:fldCharType="separate"/>
        </w:r>
        <w:r w:rsidR="00C54810">
          <w:rPr>
            <w:noProof/>
          </w:rPr>
          <w:t>1</w:t>
        </w:r>
        <w:r>
          <w:rPr>
            <w:noProof/>
          </w:rPr>
          <w:fldChar w:fldCharType="end"/>
        </w:r>
      </w:p>
    </w:sdtContent>
  </w:sdt>
  <w:p w:rsidR="00ED0AB4" w:rsidRDefault="00ED0A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928" w:rsidRDefault="00F92928" w:rsidP="003C6B1B">
      <w:pPr>
        <w:spacing w:after="0" w:line="240" w:lineRule="auto"/>
      </w:pPr>
      <w:r>
        <w:separator/>
      </w:r>
    </w:p>
  </w:footnote>
  <w:footnote w:type="continuationSeparator" w:id="0">
    <w:p w:rsidR="00F92928" w:rsidRDefault="00F92928" w:rsidP="003C6B1B">
      <w:pPr>
        <w:spacing w:after="0" w:line="240" w:lineRule="auto"/>
      </w:pPr>
      <w:r>
        <w:continuationSeparator/>
      </w:r>
    </w:p>
  </w:footnote>
  <w:footnote w:id="1">
    <w:p w:rsidR="00ED0AB4" w:rsidRPr="005D3202" w:rsidRDefault="00ED0AB4" w:rsidP="00372CB5">
      <w:pPr>
        <w:pStyle w:val="FootnoteText"/>
        <w:rPr>
          <w:rFonts w:ascii="Times New Roman" w:hAnsi="Times New Roman" w:cs="Times New Roman"/>
        </w:rPr>
      </w:pPr>
      <w:r w:rsidRPr="005D3202">
        <w:rPr>
          <w:rStyle w:val="FootnoteReference"/>
        </w:rPr>
        <w:footnoteRef/>
      </w:r>
      <w:r w:rsidRPr="005D3202">
        <w:rPr>
          <w:rFonts w:ascii="Times New Roman" w:hAnsi="Times New Roman" w:cs="Times New Roman"/>
        </w:rPr>
        <w:t xml:space="preserve"> The first time the Duck Hole was used as a water resource for the railways was in 1877. Ref Aston, Nell, Rails Roads and </w:t>
      </w:r>
      <w:proofErr w:type="spellStart"/>
      <w:r w:rsidRPr="005D3202">
        <w:rPr>
          <w:rFonts w:ascii="Times New Roman" w:hAnsi="Times New Roman" w:cs="Times New Roman"/>
        </w:rPr>
        <w:t>Ridges</w:t>
      </w:r>
      <w:proofErr w:type="spellEnd"/>
      <w:r w:rsidRPr="005D3202">
        <w:rPr>
          <w:rFonts w:ascii="Times New Roman" w:hAnsi="Times New Roman" w:cs="Times New Roman"/>
        </w:rPr>
        <w:t>, 1988, pp 14-15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1A1A4B"/>
    <w:multiLevelType w:val="hybridMultilevel"/>
    <w:tmpl w:val="BA468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E7EBA"/>
    <w:rsid w:val="000356FF"/>
    <w:rsid w:val="001100D6"/>
    <w:rsid w:val="001658FD"/>
    <w:rsid w:val="0017469B"/>
    <w:rsid w:val="001D0E0C"/>
    <w:rsid w:val="00281348"/>
    <w:rsid w:val="002A0BCF"/>
    <w:rsid w:val="002C6DE7"/>
    <w:rsid w:val="002D6F70"/>
    <w:rsid w:val="00372CB5"/>
    <w:rsid w:val="003A7EE4"/>
    <w:rsid w:val="003C6B1B"/>
    <w:rsid w:val="00514062"/>
    <w:rsid w:val="00537AEC"/>
    <w:rsid w:val="005B64A0"/>
    <w:rsid w:val="00682DBA"/>
    <w:rsid w:val="006A6EBF"/>
    <w:rsid w:val="007063A7"/>
    <w:rsid w:val="00756BA3"/>
    <w:rsid w:val="00972778"/>
    <w:rsid w:val="00AC726D"/>
    <w:rsid w:val="00B2393D"/>
    <w:rsid w:val="00B70B7E"/>
    <w:rsid w:val="00BB2357"/>
    <w:rsid w:val="00C454DE"/>
    <w:rsid w:val="00C46D5A"/>
    <w:rsid w:val="00C54810"/>
    <w:rsid w:val="00C87B5B"/>
    <w:rsid w:val="00D234A1"/>
    <w:rsid w:val="00D85D5E"/>
    <w:rsid w:val="00D872DC"/>
    <w:rsid w:val="00DA2086"/>
    <w:rsid w:val="00E74CBE"/>
    <w:rsid w:val="00EB4175"/>
    <w:rsid w:val="00ED0AB4"/>
    <w:rsid w:val="00EE7EBA"/>
    <w:rsid w:val="00F56CAE"/>
    <w:rsid w:val="00F67D59"/>
    <w:rsid w:val="00F92928"/>
    <w:rsid w:val="00FA356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EBA"/>
  </w:style>
  <w:style w:type="paragraph" w:styleId="Heading2">
    <w:name w:val="heading 2"/>
    <w:basedOn w:val="Normal"/>
    <w:next w:val="Normal"/>
    <w:link w:val="Heading2Char"/>
    <w:uiPriority w:val="99"/>
    <w:qFormat/>
    <w:rsid w:val="00EE7EBA"/>
    <w:pPr>
      <w:keepNext/>
      <w:pBdr>
        <w:top w:val="single" w:sz="4" w:space="0" w:color="auto"/>
        <w:left w:val="single" w:sz="4" w:space="4" w:color="auto"/>
        <w:bottom w:val="single" w:sz="4" w:space="1" w:color="auto"/>
        <w:right w:val="single" w:sz="4" w:space="4" w:color="auto"/>
      </w:pBdr>
      <w:spacing w:after="0" w:line="240" w:lineRule="auto"/>
      <w:jc w:val="center"/>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EE7EBA"/>
    <w:rPr>
      <w:rFonts w:ascii="Times New Roman" w:eastAsia="Times New Roman" w:hAnsi="Times New Roman" w:cs="Times New Roman"/>
      <w:b/>
      <w:bCs/>
      <w:sz w:val="28"/>
      <w:szCs w:val="28"/>
    </w:rPr>
  </w:style>
  <w:style w:type="paragraph" w:styleId="Title">
    <w:name w:val="Title"/>
    <w:basedOn w:val="Normal"/>
    <w:link w:val="TitleChar"/>
    <w:uiPriority w:val="99"/>
    <w:qFormat/>
    <w:rsid w:val="00EE7EBA"/>
    <w:pPr>
      <w:pBdr>
        <w:top w:val="single" w:sz="4" w:space="0" w:color="auto"/>
        <w:left w:val="single" w:sz="4" w:space="4" w:color="auto"/>
        <w:bottom w:val="single" w:sz="4" w:space="1" w:color="auto"/>
        <w:right w:val="single" w:sz="4" w:space="4" w:color="auto"/>
      </w:pBdr>
      <w:spacing w:after="0" w:line="240" w:lineRule="auto"/>
      <w:jc w:val="center"/>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99"/>
    <w:rsid w:val="00EE7EBA"/>
    <w:rPr>
      <w:rFonts w:ascii="Times New Roman" w:eastAsia="Times New Roman" w:hAnsi="Times New Roman" w:cs="Times New Roman"/>
      <w:b/>
      <w:bCs/>
      <w:sz w:val="28"/>
      <w:szCs w:val="28"/>
    </w:rPr>
  </w:style>
  <w:style w:type="paragraph" w:styleId="Footer">
    <w:name w:val="footer"/>
    <w:basedOn w:val="Normal"/>
    <w:link w:val="FooterChar"/>
    <w:uiPriority w:val="99"/>
    <w:rsid w:val="00EE7EB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E7EBA"/>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B70B7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70B7E"/>
    <w:rPr>
      <w:rFonts w:ascii="Calibri" w:hAnsi="Calibri"/>
      <w:szCs w:val="21"/>
    </w:rPr>
  </w:style>
  <w:style w:type="paragraph" w:styleId="Header">
    <w:name w:val="header"/>
    <w:basedOn w:val="Normal"/>
    <w:link w:val="HeaderChar"/>
    <w:uiPriority w:val="99"/>
    <w:unhideWhenUsed/>
    <w:rsid w:val="003C6B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B1B"/>
  </w:style>
  <w:style w:type="paragraph" w:styleId="FootnoteText">
    <w:name w:val="footnote text"/>
    <w:basedOn w:val="Normal"/>
    <w:link w:val="FootnoteTextChar"/>
    <w:uiPriority w:val="99"/>
    <w:semiHidden/>
    <w:unhideWhenUsed/>
    <w:rsid w:val="00372C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2CB5"/>
    <w:rPr>
      <w:sz w:val="20"/>
      <w:szCs w:val="20"/>
    </w:rPr>
  </w:style>
  <w:style w:type="character" w:styleId="FootnoteReference">
    <w:name w:val="footnote reference"/>
    <w:basedOn w:val="DefaultParagraphFont"/>
    <w:uiPriority w:val="99"/>
    <w:semiHidden/>
    <w:unhideWhenUsed/>
    <w:rsid w:val="00372CB5"/>
    <w:rPr>
      <w:vertAlign w:val="superscript"/>
    </w:rPr>
  </w:style>
  <w:style w:type="paragraph" w:styleId="ListParagraph">
    <w:name w:val="List Paragraph"/>
    <w:basedOn w:val="Normal"/>
    <w:uiPriority w:val="34"/>
    <w:qFormat/>
    <w:rsid w:val="0017469B"/>
    <w:pPr>
      <w:ind w:left="720"/>
      <w:contextualSpacing/>
    </w:pPr>
  </w:style>
  <w:style w:type="table" w:styleId="TableGrid">
    <w:name w:val="Table Grid"/>
    <w:basedOn w:val="TableNormal"/>
    <w:uiPriority w:val="39"/>
    <w:rsid w:val="00D872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4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8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4834561">
      <w:bodyDiv w:val="1"/>
      <w:marLeft w:val="0"/>
      <w:marRight w:val="0"/>
      <w:marTop w:val="0"/>
      <w:marBottom w:val="0"/>
      <w:divBdr>
        <w:top w:val="none" w:sz="0" w:space="0" w:color="auto"/>
        <w:left w:val="none" w:sz="0" w:space="0" w:color="auto"/>
        <w:bottom w:val="none" w:sz="0" w:space="0" w:color="auto"/>
        <w:right w:val="none" w:sz="0" w:space="0" w:color="auto"/>
      </w:divBdr>
    </w:div>
    <w:div w:id="16380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24</Pages>
  <Words>3041</Words>
  <Characters>17340</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Keats</dc:creator>
  <cp:lastModifiedBy>Denis</cp:lastModifiedBy>
  <cp:revision>2</cp:revision>
  <cp:lastPrinted>2017-05-02T01:43:00Z</cp:lastPrinted>
  <dcterms:created xsi:type="dcterms:W3CDTF">2017-05-03T07:13:00Z</dcterms:created>
  <dcterms:modified xsi:type="dcterms:W3CDTF">2017-05-03T07:13:00Z</dcterms:modified>
</cp:coreProperties>
</file>