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B90" w:rsidRDefault="00807B90" w:rsidP="00807B90">
      <w:pPr>
        <w:pStyle w:val="LO-Normal"/>
        <w:jc w:val="center"/>
      </w:pPr>
      <w:r>
        <w:rPr>
          <w:rFonts w:ascii="Arial Black" w:hAnsi="Arial Black" w:cs="Arial Black"/>
          <w:b/>
          <w:sz w:val="72"/>
          <w:szCs w:val="72"/>
          <w:lang w:val="en-AU"/>
        </w:rPr>
        <w:t>GLENBROOK POINTS</w:t>
      </w:r>
    </w:p>
    <w:p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51584" behindDoc="0" locked="0" layoutInCell="1" allowOverlap="1" wp14:anchorId="6CAA087A" wp14:editId="015AB4C4">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rsidR="00807B90" w:rsidRDefault="008F46B7" w:rsidP="00E043C3">
      <w:pPr>
        <w:pStyle w:val="LO-Normal"/>
        <w:jc w:val="center"/>
      </w:pPr>
      <w:r>
        <w:rPr>
          <w:rFonts w:ascii="Arial Black" w:eastAsia="Arial Black" w:hAnsi="Arial Black" w:cs="Arial Black"/>
          <w:b/>
          <w:bCs/>
          <w:sz w:val="32"/>
          <w:szCs w:val="32"/>
          <w:lang w:val="en-AU"/>
        </w:rPr>
        <w:t xml:space="preserve">APRIL – MAY </w:t>
      </w:r>
      <w:r w:rsidR="00E043C3">
        <w:rPr>
          <w:rFonts w:ascii="Arial Black" w:eastAsia="Arial Black" w:hAnsi="Arial Black" w:cs="Arial Black"/>
          <w:b/>
          <w:bCs/>
          <w:sz w:val="32"/>
          <w:szCs w:val="32"/>
          <w:lang w:val="en-AU"/>
        </w:rPr>
        <w:t>2019</w:t>
      </w:r>
    </w:p>
    <w:p w:rsidR="00807B90" w:rsidRDefault="00807B90" w:rsidP="00807B90">
      <w:pPr>
        <w:pStyle w:val="LO-Normal"/>
        <w:jc w:val="center"/>
      </w:pPr>
      <w:r>
        <w:rPr>
          <w:b/>
          <w:bCs/>
          <w:sz w:val="22"/>
          <w:szCs w:val="22"/>
          <w:lang w:val="en-AU"/>
        </w:rPr>
        <w:t>Postal address P.O. Box 38 Glenbrook NSW 2773</w:t>
      </w:r>
    </w:p>
    <w:p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rsidR="00807B90" w:rsidRDefault="00807B90" w:rsidP="00807B90">
      <w:pPr>
        <w:pStyle w:val="LO-Normal"/>
        <w:jc w:val="center"/>
      </w:pPr>
      <w:r>
        <w:rPr>
          <w:rStyle w:val="WW-DefaultParagraphFont"/>
          <w:rFonts w:eastAsia="Times New Roman"/>
          <w:sz w:val="22"/>
          <w:szCs w:val="22"/>
          <w:lang w:val="en-AU"/>
        </w:rPr>
        <w:t>E-mail:- g</w:t>
      </w:r>
      <w:r w:rsidR="008D0E17">
        <w:rPr>
          <w:rStyle w:val="WW-DefaultParagraphFont"/>
          <w:rFonts w:eastAsia="Times New Roman"/>
          <w:sz w:val="22"/>
          <w:szCs w:val="22"/>
          <w:lang w:val="en-AU"/>
        </w:rPr>
        <w:t>nbrook</w:t>
      </w:r>
      <w:bookmarkStart w:id="0" w:name="_GoBack"/>
      <w:bookmarkEnd w:id="0"/>
      <w:r>
        <w:rPr>
          <w:rStyle w:val="WW-DefaultParagraphFont"/>
          <w:rFonts w:eastAsia="Times New Roman"/>
          <w:sz w:val="22"/>
          <w:szCs w:val="22"/>
          <w:lang w:val="en-AU"/>
        </w:rPr>
        <w:t>dhs@gmail.com      Facebook:- Glenbrook &amp; District Historical Society Inc</w:t>
      </w:r>
    </w:p>
    <w:p w:rsidR="00807B90" w:rsidRDefault="00807B90" w:rsidP="00807B90">
      <w:pPr>
        <w:pStyle w:val="LO-Normal"/>
        <w:jc w:val="cente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Wednesday monthly at 1.30 pm (except Dec-Jan) Glenbrook Guides Hall</w:t>
      </w:r>
      <w:r>
        <w:rPr>
          <w:rStyle w:val="WW-DefaultParagraphFont"/>
          <w:b/>
          <w:bCs/>
          <w:lang w:val="en-AU"/>
        </w:rPr>
        <w:t xml:space="preserve"> </w:t>
      </w:r>
    </w:p>
    <w:p w:rsidR="00CD4DB2" w:rsidRDefault="00807B90" w:rsidP="00807B90">
      <w:pPr>
        <w:pStyle w:val="LO-Normal"/>
        <w:jc w:val="center"/>
        <w:rPr>
          <w:b/>
          <w:bCs/>
          <w:lang w:val="en-AU"/>
        </w:rPr>
      </w:pPr>
      <w:r>
        <w:rPr>
          <w:b/>
          <w:bCs/>
          <w:lang w:val="en-AU"/>
        </w:rPr>
        <w:t>cnr Hare &amp; Moore Sts. Glenbrook</w:t>
      </w:r>
    </w:p>
    <w:p w:rsidR="00807B90" w:rsidRDefault="00807B90" w:rsidP="00807B90">
      <w:pPr>
        <w:jc w:val="center"/>
      </w:pPr>
      <w:r>
        <w:rPr>
          <w:rFonts w:ascii="Arial Black" w:hAnsi="Arial Black"/>
          <w:color w:val="990000"/>
          <w:sz w:val="40"/>
          <w:szCs w:val="40"/>
        </w:rPr>
        <w:t>"HISTORY WALKS" PROGRAMME for 2019.</w:t>
      </w:r>
    </w:p>
    <w:p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rsidR="00E31A49" w:rsidRDefault="00E31A49" w:rsidP="00E31A49">
      <w:pPr>
        <w:ind w:left="284" w:hanging="284"/>
        <w:rPr>
          <w:rFonts w:ascii="Arial" w:hAnsi="Arial" w:cs="Arial"/>
          <w:b/>
        </w:rPr>
      </w:pPr>
      <w:r w:rsidRPr="00A354C3">
        <w:rPr>
          <w:rFonts w:ascii="Arial" w:hAnsi="Arial" w:cs="Arial"/>
          <w:b/>
        </w:rPr>
        <w:t xml:space="preserve"> </w:t>
      </w:r>
      <w:r>
        <w:rPr>
          <w:rFonts w:ascii="Arial" w:hAnsi="Arial" w:cs="Arial"/>
          <w:b/>
        </w:rPr>
        <w:t xml:space="preserve">                            </w:t>
      </w:r>
      <w:r w:rsidRPr="00A354C3">
        <w:rPr>
          <w:rFonts w:ascii="Arial" w:hAnsi="Arial" w:cs="Arial"/>
        </w:rPr>
        <w:t>.</w:t>
      </w:r>
      <w:r>
        <w:rPr>
          <w:rFonts w:ascii="Arial" w:hAnsi="Arial" w:cs="Arial"/>
          <w:b/>
        </w:rPr>
        <w:t xml:space="preserve">      </w:t>
      </w:r>
    </w:p>
    <w:p w:rsidR="00E31A49" w:rsidRDefault="00E31A49" w:rsidP="00E31A49">
      <w:pPr>
        <w:ind w:left="284" w:hanging="284"/>
        <w:rPr>
          <w:rFonts w:ascii="Arial" w:hAnsi="Arial" w:cs="Arial"/>
        </w:rPr>
      </w:pPr>
      <w:r>
        <w:rPr>
          <w:rFonts w:ascii="Arial" w:hAnsi="Arial" w:cs="Arial"/>
          <w:b/>
        </w:rPr>
        <w:t xml:space="preserve">   April 13</w:t>
      </w:r>
      <w:r w:rsidRPr="006C57DF">
        <w:rPr>
          <w:rFonts w:ascii="Arial" w:hAnsi="Arial" w:cs="Arial"/>
          <w:b/>
        </w:rPr>
        <w:t>th</w:t>
      </w:r>
      <w:r>
        <w:rPr>
          <w:rFonts w:ascii="Arial" w:hAnsi="Arial" w:cs="Arial"/>
        </w:rPr>
        <w:t xml:space="preserve">   </w:t>
      </w:r>
      <w:r w:rsidRPr="001A03F9">
        <w:rPr>
          <w:rFonts w:ascii="Arial" w:hAnsi="Arial" w:cs="Arial"/>
          <w:b/>
          <w:u w:val="single"/>
        </w:rPr>
        <w:t>9.00am</w:t>
      </w:r>
      <w:r>
        <w:rPr>
          <w:rFonts w:ascii="Arial" w:hAnsi="Arial" w:cs="Arial"/>
          <w:b/>
        </w:rPr>
        <w:t xml:space="preserve">      </w:t>
      </w:r>
      <w:r w:rsidRPr="008563AF">
        <w:rPr>
          <w:rFonts w:ascii="Arial" w:hAnsi="Arial" w:cs="Arial"/>
          <w:b/>
        </w:rPr>
        <w:t>“Eastern Zig Zag Railway”</w:t>
      </w:r>
      <w:r>
        <w:rPr>
          <w:rFonts w:ascii="Arial" w:hAnsi="Arial" w:cs="Arial"/>
        </w:rPr>
        <w:t xml:space="preserve"> This walk on the 1867 Zig Zag Railway.&amp; Knapsack     Viaduct, also extends to the first improvement, the Lapstone Hill Tunnel 1892. [East Portal only,] and the              wash-away section 1906.</w:t>
      </w:r>
    </w:p>
    <w:p w:rsidR="00E31A49" w:rsidRDefault="00E31A49" w:rsidP="00E31A49">
      <w:pPr>
        <w:ind w:left="284" w:hanging="284"/>
        <w:rPr>
          <w:rFonts w:ascii="Arial" w:hAnsi="Arial" w:cs="Arial"/>
        </w:rPr>
      </w:pPr>
      <w:r>
        <w:rPr>
          <w:rFonts w:ascii="Arial" w:hAnsi="Arial" w:cs="Arial"/>
          <w:b/>
        </w:rPr>
        <w:t xml:space="preserve">    May 11th     </w:t>
      </w:r>
      <w:r w:rsidRPr="00C07DCA">
        <w:rPr>
          <w:rFonts w:ascii="Arial" w:hAnsi="Arial" w:cs="Arial"/>
          <w:b/>
          <w:u w:val="single"/>
        </w:rPr>
        <w:t>9.00am</w:t>
      </w:r>
      <w:r>
        <w:rPr>
          <w:rFonts w:ascii="Arial" w:hAnsi="Arial" w:cs="Arial"/>
          <w:b/>
        </w:rPr>
        <w:t xml:space="preserve">    “Eastern Zig Zag Railway.”  </w:t>
      </w:r>
      <w:r>
        <w:rPr>
          <w:rFonts w:ascii="Arial" w:hAnsi="Arial" w:cs="Arial"/>
        </w:rPr>
        <w:t>This walk is focussed on the Knapsack Gully stone   viaduct and offers good photograph opportunities. Includes  Gatehouse No. 1, 1867 and the Knapsack     refuge sidings 1909.</w:t>
      </w:r>
    </w:p>
    <w:p w:rsidR="00E31A49" w:rsidRDefault="00E31A49" w:rsidP="00E31A49">
      <w:pPr>
        <w:ind w:left="284" w:hanging="284"/>
        <w:rPr>
          <w:rFonts w:ascii="Arial" w:hAnsi="Arial" w:cs="Arial"/>
        </w:rPr>
      </w:pPr>
      <w:r>
        <w:rPr>
          <w:rFonts w:ascii="Arial" w:hAnsi="Arial" w:cs="Arial"/>
          <w:b/>
        </w:rPr>
        <w:t xml:space="preserve">     </w:t>
      </w:r>
      <w:r w:rsidRPr="001233E9">
        <w:rPr>
          <w:rFonts w:ascii="Arial" w:hAnsi="Arial" w:cs="Arial"/>
          <w:b/>
        </w:rPr>
        <w:t>June</w:t>
      </w:r>
      <w:r>
        <w:rPr>
          <w:rFonts w:ascii="Arial" w:hAnsi="Arial" w:cs="Arial"/>
          <w:b/>
        </w:rPr>
        <w:t xml:space="preserve"> 8th    1.30pm    “Duck Hole--Glenbrook Creek.”  </w:t>
      </w:r>
      <w:r>
        <w:rPr>
          <w:rFonts w:ascii="Arial" w:hAnsi="Arial" w:cs="Arial"/>
        </w:rPr>
        <w:t>Old roadway construction and  pump site for railway water supply to old Glenbrook Station.</w:t>
      </w:r>
    </w:p>
    <w:p w:rsidR="00E31A49" w:rsidRDefault="00E31A49" w:rsidP="00E31A49">
      <w:pPr>
        <w:tabs>
          <w:tab w:val="left" w:pos="2552"/>
        </w:tabs>
        <w:ind w:left="1560" w:hanging="1276"/>
        <w:rPr>
          <w:rFonts w:ascii="Arial" w:hAnsi="Arial" w:cs="Arial"/>
        </w:rPr>
      </w:pPr>
      <w:r>
        <w:rPr>
          <w:rFonts w:ascii="Arial" w:hAnsi="Arial" w:cs="Arial"/>
        </w:rPr>
        <w:t xml:space="preserve">       </w:t>
      </w:r>
      <w:r>
        <w:rPr>
          <w:rFonts w:ascii="Arial" w:hAnsi="Arial" w:cs="Arial"/>
          <w:b/>
        </w:rPr>
        <w:t xml:space="preserve">29th    1.30pm     “The Mountains Murders.”  </w:t>
      </w:r>
      <w:r w:rsidRPr="0020474F">
        <w:rPr>
          <w:rFonts w:ascii="Arial" w:hAnsi="Arial" w:cs="Arial"/>
        </w:rPr>
        <w:t>Captain Lee Weller’s grave site and rock inscriptions.</w:t>
      </w:r>
    </w:p>
    <w:p w:rsidR="00E31A49" w:rsidRDefault="00E31A49" w:rsidP="00E31A49">
      <w:pPr>
        <w:tabs>
          <w:tab w:val="left" w:pos="2552"/>
        </w:tabs>
        <w:ind w:left="1560" w:hanging="1276"/>
        <w:rPr>
          <w:rFonts w:ascii="Arial" w:hAnsi="Arial" w:cs="Arial"/>
        </w:rPr>
      </w:pPr>
      <w:r>
        <w:rPr>
          <w:rFonts w:ascii="Arial" w:hAnsi="Arial" w:cs="Arial"/>
          <w:b/>
        </w:rPr>
        <w:t xml:space="preserve">July 13th    </w:t>
      </w:r>
      <w:r w:rsidRPr="00C07DCA">
        <w:rPr>
          <w:rFonts w:ascii="Arial" w:hAnsi="Arial" w:cs="Arial"/>
          <w:b/>
          <w:u w:val="single"/>
        </w:rPr>
        <w:t>9.00am</w:t>
      </w:r>
      <w:r>
        <w:rPr>
          <w:rFonts w:ascii="Arial" w:hAnsi="Arial" w:cs="Arial"/>
          <w:b/>
        </w:rPr>
        <w:t xml:space="preserve">     “Faulconbridge Steam Sawmill Site.”  </w:t>
      </w:r>
      <w:r>
        <w:rPr>
          <w:rFonts w:ascii="Arial" w:hAnsi="Arial" w:cs="Arial"/>
        </w:rPr>
        <w:t>Engine remnants and other relics.               Operated 1914-1925..</w:t>
      </w:r>
    </w:p>
    <w:p w:rsidR="00E31A49" w:rsidRDefault="00E31A49" w:rsidP="00E31A49">
      <w:pPr>
        <w:tabs>
          <w:tab w:val="left" w:pos="2552"/>
        </w:tabs>
        <w:ind w:left="1560" w:hanging="1276"/>
        <w:rPr>
          <w:rFonts w:ascii="Arial" w:hAnsi="Arial" w:cs="Arial"/>
        </w:rPr>
      </w:pPr>
      <w:r w:rsidRPr="001233E9">
        <w:rPr>
          <w:rFonts w:ascii="Arial" w:hAnsi="Arial" w:cs="Arial"/>
          <w:b/>
        </w:rPr>
        <w:t>Aug</w:t>
      </w:r>
      <w:r>
        <w:rPr>
          <w:rFonts w:ascii="Arial" w:hAnsi="Arial" w:cs="Arial"/>
          <w:b/>
        </w:rPr>
        <w:t xml:space="preserve">. 10th    </w:t>
      </w:r>
      <w:r w:rsidRPr="001233E9">
        <w:rPr>
          <w:rFonts w:ascii="Arial" w:hAnsi="Arial" w:cs="Arial"/>
          <w:b/>
          <w:u w:val="single"/>
        </w:rPr>
        <w:t>9.00am</w:t>
      </w:r>
      <w:r>
        <w:rPr>
          <w:rFonts w:ascii="Arial" w:hAnsi="Arial" w:cs="Arial"/>
          <w:b/>
          <w:u w:val="single"/>
        </w:rPr>
        <w:t xml:space="preserve"> </w:t>
      </w:r>
      <w:r w:rsidRPr="005048E1">
        <w:rPr>
          <w:rFonts w:ascii="Arial" w:hAnsi="Arial" w:cs="Arial"/>
          <w:b/>
        </w:rPr>
        <w:t xml:space="preserve">   </w:t>
      </w:r>
      <w:r>
        <w:rPr>
          <w:rFonts w:ascii="Arial" w:hAnsi="Arial" w:cs="Arial"/>
          <w:b/>
        </w:rPr>
        <w:t xml:space="preserve"> </w:t>
      </w:r>
      <w:r w:rsidRPr="005048E1">
        <w:rPr>
          <w:rFonts w:ascii="Arial" w:hAnsi="Arial" w:cs="Arial"/>
          <w:b/>
        </w:rPr>
        <w:t>“Bull’s</w:t>
      </w:r>
      <w:r>
        <w:rPr>
          <w:rFonts w:ascii="Arial" w:hAnsi="Arial" w:cs="Arial"/>
          <w:b/>
        </w:rPr>
        <w:t xml:space="preserve"> Creek.”</w:t>
      </w:r>
      <w:r w:rsidRPr="005048E1">
        <w:rPr>
          <w:rFonts w:ascii="Arial" w:hAnsi="Arial" w:cs="Arial"/>
        </w:rPr>
        <w:t xml:space="preserve"> Railway</w:t>
      </w:r>
      <w:r>
        <w:rPr>
          <w:rFonts w:ascii="Arial" w:hAnsi="Arial" w:cs="Arial"/>
        </w:rPr>
        <w:t xml:space="preserve"> relics:-  Stone dam and steam pump relics.                </w:t>
      </w:r>
    </w:p>
    <w:p w:rsidR="00DC6D86" w:rsidRDefault="00E31A49" w:rsidP="00DC6D86">
      <w:pPr>
        <w:tabs>
          <w:tab w:val="left" w:pos="2552"/>
        </w:tabs>
        <w:ind w:left="1560" w:hanging="1276"/>
        <w:rPr>
          <w:rFonts w:ascii="Arial" w:hAnsi="Arial" w:cs="Arial"/>
          <w:b/>
        </w:rPr>
      </w:pPr>
      <w:r>
        <w:rPr>
          <w:rFonts w:ascii="Arial" w:hAnsi="Arial" w:cs="Arial"/>
        </w:rPr>
        <w:t xml:space="preserve">          </w:t>
      </w:r>
      <w:r w:rsidRPr="00F46FF9">
        <w:rPr>
          <w:rFonts w:ascii="Arial" w:hAnsi="Arial" w:cs="Arial"/>
          <w:b/>
        </w:rPr>
        <w:t>31st</w:t>
      </w:r>
      <w:r>
        <w:rPr>
          <w:rFonts w:ascii="Arial" w:hAnsi="Arial" w:cs="Arial"/>
          <w:b/>
        </w:rPr>
        <w:t xml:space="preserve">   </w:t>
      </w:r>
      <w:r w:rsidRPr="00E31A49">
        <w:rPr>
          <w:rFonts w:ascii="Arial" w:hAnsi="Arial" w:cs="Arial"/>
          <w:b/>
          <w:u w:val="single"/>
        </w:rPr>
        <w:t>1.30pm</w:t>
      </w:r>
      <w:r>
        <w:rPr>
          <w:rFonts w:ascii="Arial" w:hAnsi="Arial" w:cs="Arial"/>
          <w:b/>
        </w:rPr>
        <w:t xml:space="preserve">     “Lapstone Construction Railway.”  </w:t>
      </w:r>
      <w:r>
        <w:rPr>
          <w:rFonts w:ascii="Arial" w:hAnsi="Arial" w:cs="Arial"/>
        </w:rPr>
        <w:t xml:space="preserve"> </w:t>
      </w:r>
      <w:r w:rsidRPr="004A6D9E">
        <w:rPr>
          <w:rFonts w:ascii="Arial" w:hAnsi="Arial" w:cs="Arial"/>
        </w:rPr>
        <w:t>1910-1913</w:t>
      </w:r>
      <w:r>
        <w:rPr>
          <w:rFonts w:ascii="Arial" w:hAnsi="Arial" w:cs="Arial"/>
          <w:b/>
        </w:rPr>
        <w:t xml:space="preserve"> </w:t>
      </w:r>
      <w:r w:rsidRPr="004A6D9E">
        <w:rPr>
          <w:rFonts w:ascii="Arial" w:hAnsi="Arial" w:cs="Arial"/>
        </w:rPr>
        <w:t xml:space="preserve">and east portal of Lapstone Hill </w:t>
      </w:r>
      <w:r w:rsidR="00AB64EF">
        <w:rPr>
          <w:rFonts w:ascii="Arial" w:hAnsi="Arial" w:cs="Arial"/>
        </w:rPr>
        <w:t xml:space="preserve">       </w:t>
      </w:r>
      <w:r w:rsidRPr="004A6D9E">
        <w:rPr>
          <w:rFonts w:ascii="Arial" w:hAnsi="Arial" w:cs="Arial"/>
        </w:rPr>
        <w:t>Tunnel 1892.</w:t>
      </w:r>
      <w:r w:rsidRPr="0092161D">
        <w:rPr>
          <w:rFonts w:ascii="Arial" w:hAnsi="Arial" w:cs="Arial"/>
          <w:b/>
        </w:rPr>
        <w:t>.)</w:t>
      </w:r>
    </w:p>
    <w:p w:rsidR="00DC6D86" w:rsidRDefault="00DC6D86" w:rsidP="00DC6D86">
      <w:pPr>
        <w:tabs>
          <w:tab w:val="left" w:pos="2552"/>
        </w:tabs>
        <w:ind w:left="1560" w:hanging="1276"/>
        <w:rPr>
          <w:rFonts w:ascii="Arial" w:hAnsi="Arial" w:cs="Arial"/>
          <w:color w:val="auto"/>
          <w:lang w:eastAsia="en-US"/>
        </w:rPr>
      </w:pPr>
      <w:r w:rsidRPr="00DC6D86">
        <w:rPr>
          <w:rFonts w:ascii="Arial" w:hAnsi="Arial" w:cs="Arial"/>
          <w:b/>
        </w:rPr>
        <w:t xml:space="preserve"> </w:t>
      </w:r>
      <w:r>
        <w:rPr>
          <w:rFonts w:ascii="Arial" w:hAnsi="Arial" w:cs="Arial"/>
          <w:b/>
        </w:rPr>
        <w:t xml:space="preserve">Sept.  7th    </w:t>
      </w:r>
      <w:r>
        <w:rPr>
          <w:rFonts w:ascii="Arial" w:hAnsi="Arial" w:cs="Arial"/>
          <w:b/>
          <w:u w:val="single"/>
        </w:rPr>
        <w:t>9.00am</w:t>
      </w:r>
      <w:r>
        <w:rPr>
          <w:rFonts w:ascii="Arial" w:hAnsi="Arial" w:cs="Arial"/>
          <w:b/>
        </w:rPr>
        <w:t xml:space="preserve">     “Glenbrook Lagoon Precinct.”  </w:t>
      </w:r>
      <w:r>
        <w:rPr>
          <w:rFonts w:ascii="Arial" w:hAnsi="Arial" w:cs="Arial"/>
        </w:rPr>
        <w:t>Early campsite and railway dam</w:t>
      </w:r>
    </w:p>
    <w:p w:rsidR="00DC6D86" w:rsidRDefault="00DC6D86" w:rsidP="00DC6D86">
      <w:pPr>
        <w:tabs>
          <w:tab w:val="left" w:pos="2552"/>
        </w:tabs>
        <w:ind w:left="1560" w:hanging="1276"/>
        <w:rPr>
          <w:rFonts w:ascii="Arial" w:hAnsi="Arial" w:cs="Arial"/>
          <w:b/>
        </w:rPr>
      </w:pPr>
      <w:r>
        <w:rPr>
          <w:rFonts w:ascii="Arial" w:hAnsi="Arial" w:cs="Arial"/>
        </w:rPr>
        <w:t xml:space="preserve">                                       construction 1880 for water supply to the first Glenbrook Station.</w:t>
      </w:r>
      <w:r>
        <w:rPr>
          <w:rFonts w:ascii="Arial" w:hAnsi="Arial" w:cs="Arial"/>
          <w:b/>
        </w:rPr>
        <w:t xml:space="preserve">                </w:t>
      </w:r>
    </w:p>
    <w:p w:rsidR="00DC6D86" w:rsidRDefault="00DC6D86" w:rsidP="00DC6D86">
      <w:pPr>
        <w:tabs>
          <w:tab w:val="left" w:pos="2552"/>
        </w:tabs>
        <w:ind w:left="1560" w:hanging="1276"/>
        <w:rPr>
          <w:rFonts w:ascii="Arial" w:hAnsi="Arial" w:cs="Arial"/>
        </w:rPr>
      </w:pPr>
      <w:r>
        <w:rPr>
          <w:rFonts w:ascii="Arial" w:hAnsi="Arial" w:cs="Arial"/>
          <w:b/>
        </w:rPr>
        <w:t xml:space="preserve">          28th    </w:t>
      </w:r>
      <w:r>
        <w:rPr>
          <w:rFonts w:ascii="Arial" w:hAnsi="Arial" w:cs="Arial"/>
          <w:b/>
          <w:u w:val="single"/>
        </w:rPr>
        <w:t>9.00am</w:t>
      </w:r>
      <w:r>
        <w:rPr>
          <w:rFonts w:ascii="Arial" w:hAnsi="Arial" w:cs="Arial"/>
          <w:b/>
        </w:rPr>
        <w:t xml:space="preserve">    “Glenbrook Heritage Walk.”  </w:t>
      </w:r>
      <w:r>
        <w:rPr>
          <w:rFonts w:ascii="Arial" w:hAnsi="Arial" w:cs="Arial"/>
        </w:rPr>
        <w:t>Historic sites, houses and West</w:t>
      </w:r>
    </w:p>
    <w:p w:rsidR="00E31A49" w:rsidRDefault="00DC6D86" w:rsidP="00E31A49">
      <w:pPr>
        <w:tabs>
          <w:tab w:val="left" w:pos="2552"/>
        </w:tabs>
        <w:ind w:left="1560" w:hanging="1276"/>
        <w:rPr>
          <w:rFonts w:ascii="Arial" w:hAnsi="Arial" w:cs="Arial"/>
          <w:b/>
        </w:rPr>
      </w:pPr>
      <w:r>
        <w:rPr>
          <w:rFonts w:ascii="Arial" w:hAnsi="Arial" w:cs="Arial"/>
        </w:rPr>
        <w:tab/>
        <w:t xml:space="preserve">                Portal of Lapstone Hill Tunnel--1892.</w:t>
      </w:r>
      <w:r>
        <w:rPr>
          <w:rFonts w:ascii="Arial" w:hAnsi="Arial" w:cs="Arial"/>
          <w:b/>
        </w:rPr>
        <w:t>(</w:t>
      </w:r>
      <w:r>
        <w:rPr>
          <w:rFonts w:ascii="Arial" w:hAnsi="Arial" w:cs="Arial"/>
          <w:b/>
          <w:u w:val="single"/>
        </w:rPr>
        <w:t>Last Walk for the year</w:t>
      </w:r>
      <w:r>
        <w:rPr>
          <w:rFonts w:ascii="Arial" w:hAnsi="Arial" w:cs="Arial"/>
          <w:b/>
        </w:rPr>
        <w:t>.)</w:t>
      </w:r>
    </w:p>
    <w:p w:rsidR="00E31A49" w:rsidRDefault="00E31A49" w:rsidP="00E31A49">
      <w:pPr>
        <w:tabs>
          <w:tab w:val="left" w:pos="2552"/>
        </w:tabs>
        <w:ind w:left="1560" w:hanging="1276"/>
        <w:rPr>
          <w:rFonts w:ascii="Arial" w:hAnsi="Arial" w:cs="Arial"/>
        </w:rPr>
      </w:pPr>
      <w:r>
        <w:rPr>
          <w:rFonts w:ascii="Arial" w:hAnsi="Arial" w:cs="Arial"/>
          <w:b/>
        </w:rPr>
        <w:t>Adults:  $10 (</w:t>
      </w:r>
      <w:r w:rsidRPr="000316A7">
        <w:rPr>
          <w:rFonts w:ascii="Arial" w:hAnsi="Arial" w:cs="Arial"/>
        </w:rPr>
        <w:t>Except for Special Walk.)</w:t>
      </w:r>
      <w:r>
        <w:rPr>
          <w:rFonts w:ascii="Arial" w:hAnsi="Arial" w:cs="Arial"/>
          <w:b/>
        </w:rPr>
        <w:t xml:space="preserve">  Accompanied Children under 16yrs. Free</w:t>
      </w:r>
      <w:r w:rsidR="00AB64EF">
        <w:rPr>
          <w:rFonts w:ascii="Arial" w:hAnsi="Arial" w:cs="Arial"/>
          <w:b/>
        </w:rPr>
        <w:t xml:space="preserve"> </w:t>
      </w:r>
      <w:r>
        <w:rPr>
          <w:rFonts w:ascii="Arial" w:hAnsi="Arial" w:cs="Arial"/>
          <w:b/>
        </w:rPr>
        <w:t xml:space="preserve">BOOKINGS are ESSENTIAL:  </w:t>
      </w:r>
      <w:r>
        <w:rPr>
          <w:rFonts w:ascii="Arial" w:hAnsi="Arial" w:cs="Arial"/>
        </w:rPr>
        <w:t xml:space="preserve">Phone Doug on </w:t>
      </w:r>
      <w:r w:rsidRPr="00ED17D5">
        <w:rPr>
          <w:rFonts w:ascii="Arial" w:hAnsi="Arial" w:cs="Arial"/>
          <w:b/>
        </w:rPr>
        <w:t>4751 3275</w:t>
      </w:r>
      <w:r>
        <w:rPr>
          <w:rFonts w:ascii="Arial" w:hAnsi="Arial" w:cs="Arial"/>
        </w:rPr>
        <w:t>.  Please allow</w:t>
      </w:r>
      <w:r w:rsidR="00AB64EF">
        <w:rPr>
          <w:rFonts w:ascii="Arial" w:hAnsi="Arial" w:cs="Arial"/>
        </w:rPr>
        <w:t xml:space="preserve"> t</w:t>
      </w:r>
      <w:r>
        <w:rPr>
          <w:rFonts w:ascii="Arial" w:hAnsi="Arial" w:cs="Arial"/>
        </w:rPr>
        <w:t>he phone to ring longer than usual, for details re meeting place, time and grade of walk.  Good walking shoes are essential.  Please bring a hat and</w:t>
      </w:r>
      <w:r>
        <w:rPr>
          <w:rFonts w:ascii="Arial" w:hAnsi="Arial" w:cs="Arial"/>
        </w:rPr>
        <w:tab/>
        <w:t xml:space="preserve">drinking water.  (No dogs please.)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 could cause cancellation due to hazardous conditions.</w:t>
      </w:r>
    </w:p>
    <w:p w:rsidR="000F7460" w:rsidRDefault="000F7460" w:rsidP="00E31A49">
      <w:pPr>
        <w:tabs>
          <w:tab w:val="left" w:pos="2552"/>
        </w:tabs>
        <w:ind w:left="1560" w:hanging="1276"/>
        <w:rPr>
          <w:rFonts w:ascii="Arial" w:hAnsi="Arial" w:cs="Arial"/>
        </w:rPr>
      </w:pPr>
    </w:p>
    <w:p w:rsidR="000F7460" w:rsidRDefault="000F7460" w:rsidP="00E31A49">
      <w:pPr>
        <w:tabs>
          <w:tab w:val="left" w:pos="2552"/>
        </w:tabs>
        <w:ind w:left="1560" w:hanging="1276"/>
        <w:rPr>
          <w:rFonts w:ascii="Arial" w:hAnsi="Arial" w:cs="Arial"/>
        </w:rPr>
      </w:pPr>
    </w:p>
    <w:p w:rsidR="00F8354D" w:rsidRDefault="00E75F8C" w:rsidP="00851822">
      <w:pPr>
        <w:rPr>
          <w:rFonts w:ascii="Bodoni MT Black" w:hAnsi="Bodoni MT Black"/>
          <w:b/>
          <w:sz w:val="56"/>
          <w:szCs w:val="56"/>
        </w:rPr>
      </w:pPr>
      <w:r w:rsidRPr="00EF5B87">
        <w:rPr>
          <w:i/>
          <w:sz w:val="24"/>
          <w:szCs w:val="24"/>
        </w:rPr>
        <w:lastRenderedPageBreak/>
        <w:t xml:space="preserve">        </w:t>
      </w:r>
      <w:r w:rsidR="00851822" w:rsidRPr="00195B34">
        <w:rPr>
          <w:rFonts w:ascii="Bodoni MT Black" w:hAnsi="Bodoni MT Black"/>
          <w:b/>
          <w:sz w:val="56"/>
          <w:szCs w:val="56"/>
        </w:rPr>
        <w:t>Herwald Gordon Kirkpatrick</w:t>
      </w:r>
    </w:p>
    <w:p w:rsidR="00D62CEC" w:rsidRPr="00D62CEC" w:rsidRDefault="00D62CEC" w:rsidP="00851822">
      <w:pPr>
        <w:rPr>
          <w:rFonts w:ascii="Bodoni MT Black" w:hAnsi="Bodoni MT Black"/>
          <w:b/>
          <w:sz w:val="16"/>
          <w:szCs w:val="16"/>
        </w:rPr>
      </w:pPr>
    </w:p>
    <w:p w:rsidR="00D62CEC" w:rsidRDefault="00D62CEC" w:rsidP="00D62CEC">
      <w:pPr>
        <w:rPr>
          <w:i/>
          <w:sz w:val="24"/>
          <w:szCs w:val="24"/>
        </w:rPr>
      </w:pPr>
      <w:r w:rsidRPr="00EF5B87">
        <w:rPr>
          <w:b/>
          <w:i/>
          <w:sz w:val="24"/>
          <w:szCs w:val="24"/>
        </w:rPr>
        <w:t>EDITOR:-</w:t>
      </w:r>
      <w:r w:rsidRPr="00EF5B87">
        <w:rPr>
          <w:i/>
          <w:sz w:val="24"/>
          <w:szCs w:val="24"/>
        </w:rPr>
        <w:t xml:space="preserve"> This is an abridged version of H.G.Kirkpatrick’s story, the original can been accessed at the Society’s museum- Document folder 9</w:t>
      </w:r>
      <w:r>
        <w:rPr>
          <w:i/>
          <w:sz w:val="24"/>
          <w:szCs w:val="24"/>
        </w:rPr>
        <w:t>,</w:t>
      </w:r>
      <w:r w:rsidRPr="00EF5B87">
        <w:rPr>
          <w:i/>
          <w:sz w:val="24"/>
          <w:szCs w:val="24"/>
        </w:rPr>
        <w:t xml:space="preserve"> Page 1. The museum also possesses the guest book, with signatures of all present</w:t>
      </w:r>
      <w:r>
        <w:rPr>
          <w:i/>
          <w:sz w:val="24"/>
          <w:szCs w:val="24"/>
        </w:rPr>
        <w:t>,</w:t>
      </w:r>
      <w:r w:rsidRPr="00EF5B87">
        <w:rPr>
          <w:i/>
          <w:sz w:val="24"/>
          <w:szCs w:val="24"/>
        </w:rPr>
        <w:t xml:space="preserve"> to the United Nations conference 1948</w:t>
      </w:r>
      <w:r>
        <w:rPr>
          <w:i/>
          <w:sz w:val="24"/>
          <w:szCs w:val="24"/>
        </w:rPr>
        <w:t>.</w:t>
      </w:r>
      <w:r w:rsidRPr="00EF5B87">
        <w:rPr>
          <w:i/>
          <w:sz w:val="24"/>
          <w:szCs w:val="24"/>
        </w:rPr>
        <w:t xml:space="preserve">  </w:t>
      </w:r>
      <w:r>
        <w:rPr>
          <w:i/>
          <w:sz w:val="24"/>
          <w:szCs w:val="24"/>
        </w:rPr>
        <w:t>Photos G&amp;DHS collection.</w:t>
      </w:r>
    </w:p>
    <w:p w:rsidR="00D62CEC" w:rsidRDefault="00D62CEC" w:rsidP="00D62CEC">
      <w:pPr>
        <w:rPr>
          <w:i/>
          <w:sz w:val="24"/>
          <w:szCs w:val="24"/>
        </w:rPr>
      </w:pPr>
    </w:p>
    <w:p w:rsidR="00851822" w:rsidRDefault="00523BE4" w:rsidP="00851822">
      <w:pPr>
        <w:rPr>
          <w:sz w:val="24"/>
          <w:szCs w:val="24"/>
        </w:rPr>
      </w:pPr>
      <w:r>
        <w:rPr>
          <w:noProof/>
          <w:lang w:val="en-US" w:eastAsia="en-US"/>
        </w:rPr>
        <w:drawing>
          <wp:anchor distT="0" distB="0" distL="114300" distR="114300" simplePos="0" relativeHeight="251650560" behindDoc="0" locked="0" layoutInCell="1" allowOverlap="1" wp14:anchorId="517E1A9C" wp14:editId="0FD561B4">
            <wp:simplePos x="0" y="0"/>
            <wp:positionH relativeFrom="page">
              <wp:posOffset>3514090</wp:posOffset>
            </wp:positionH>
            <wp:positionV relativeFrom="paragraph">
              <wp:posOffset>633095</wp:posOffset>
            </wp:positionV>
            <wp:extent cx="4046220" cy="2038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62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 xml:space="preserve">         Herwald.G.Kirkpatrick is best known in the Glenbrook area as the owner and builder of the Lapstone Hill Hotel, 1928, and which was sold to the R.A.A.F. in 1949. But little has been published locally on his previous life. Herwald was born in Sydney 23</w:t>
      </w:r>
      <w:r w:rsidR="00851822" w:rsidRPr="00726FAD">
        <w:rPr>
          <w:sz w:val="24"/>
          <w:szCs w:val="24"/>
          <w:vertAlign w:val="superscript"/>
        </w:rPr>
        <w:t>rd</w:t>
      </w:r>
      <w:r w:rsidR="00851822">
        <w:rPr>
          <w:sz w:val="24"/>
          <w:szCs w:val="24"/>
        </w:rPr>
        <w:t xml:space="preserve"> August 1891 and died in London UK 26</w:t>
      </w:r>
      <w:r w:rsidR="00851822" w:rsidRPr="00C6327D">
        <w:rPr>
          <w:sz w:val="24"/>
          <w:szCs w:val="24"/>
          <w:vertAlign w:val="superscript"/>
        </w:rPr>
        <w:t>th</w:t>
      </w:r>
      <w:r w:rsidR="00851822">
        <w:rPr>
          <w:sz w:val="24"/>
          <w:szCs w:val="24"/>
        </w:rPr>
        <w:t xml:space="preserve"> September 1951. He was the 3</w:t>
      </w:r>
      <w:r w:rsidR="00851822" w:rsidRPr="00C6327D">
        <w:rPr>
          <w:sz w:val="24"/>
          <w:szCs w:val="24"/>
          <w:vertAlign w:val="superscript"/>
        </w:rPr>
        <w:t>rd</w:t>
      </w:r>
      <w:r w:rsidR="00851822">
        <w:rPr>
          <w:sz w:val="24"/>
          <w:szCs w:val="24"/>
        </w:rPr>
        <w:t xml:space="preserve"> child of  John and Anne Kirkpatrick, descendants of Kirkpatrick Clan of Closeburne Scotland.</w:t>
      </w:r>
    </w:p>
    <w:p w:rsidR="00851822" w:rsidRDefault="00C7449F" w:rsidP="00851822">
      <w:pPr>
        <w:rPr>
          <w:sz w:val="24"/>
          <w:szCs w:val="24"/>
        </w:rPr>
      </w:pPr>
      <w:r>
        <w:rPr>
          <w:noProof/>
          <w:lang w:val="en-US" w:eastAsia="en-US"/>
        </w:rPr>
        <w:drawing>
          <wp:anchor distT="0" distB="0" distL="114300" distR="114300" simplePos="0" relativeHeight="251652608" behindDoc="0" locked="0" layoutInCell="1" allowOverlap="1" wp14:anchorId="7BA1B05F" wp14:editId="0811E719">
            <wp:simplePos x="0" y="0"/>
            <wp:positionH relativeFrom="column">
              <wp:posOffset>2891155</wp:posOffset>
            </wp:positionH>
            <wp:positionV relativeFrom="paragraph">
              <wp:posOffset>1958975</wp:posOffset>
            </wp:positionV>
            <wp:extent cx="3985260" cy="22726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26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4656" behindDoc="0" locked="0" layoutInCell="1" allowOverlap="1" wp14:anchorId="2D947B21" wp14:editId="1E55A8A5">
                <wp:simplePos x="0" y="0"/>
                <wp:positionH relativeFrom="column">
                  <wp:posOffset>2828925</wp:posOffset>
                </wp:positionH>
                <wp:positionV relativeFrom="paragraph">
                  <wp:posOffset>1609090</wp:posOffset>
                </wp:positionV>
                <wp:extent cx="4046220" cy="2209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4046220" cy="22098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Briarcliffe Glenbrook c</w:t>
                            </w:r>
                            <w:r w:rsidR="00361420">
                              <w:rPr>
                                <w:b/>
                                <w:sz w:val="28"/>
                                <w:szCs w:val="28"/>
                              </w:rPr>
                              <w:t>200</w:t>
                            </w:r>
                            <w:r w:rsidRPr="00C7449F">
                              <w:rPr>
                                <w:b/>
                                <w:sz w:val="28"/>
                                <w:szCs w:val="2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47B21" id="_x0000_t202" coordsize="21600,21600" o:spt="202" path="m,l,21600r21600,l21600,xe">
                <v:stroke joinstyle="miter"/>
                <v:path gradientshapeok="t" o:connecttype="rect"/>
              </v:shapetype>
              <v:shape id="Text Box 9" o:spid="_x0000_s1026" type="#_x0000_t202" style="position:absolute;margin-left:222.75pt;margin-top:126.7pt;width:318.6pt;height:17.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proofErr w:type="spellStart"/>
                      <w:r w:rsidRPr="00C7449F">
                        <w:rPr>
                          <w:b/>
                          <w:sz w:val="28"/>
                          <w:szCs w:val="28"/>
                        </w:rPr>
                        <w:t>Briarcliffe</w:t>
                      </w:r>
                      <w:proofErr w:type="spellEnd"/>
                      <w:r w:rsidRPr="00C7449F">
                        <w:rPr>
                          <w:b/>
                          <w:sz w:val="28"/>
                          <w:szCs w:val="28"/>
                        </w:rPr>
                        <w:t xml:space="preserve"> Glenbrook c</w:t>
                      </w:r>
                      <w:r w:rsidR="00361420">
                        <w:rPr>
                          <w:b/>
                          <w:sz w:val="28"/>
                          <w:szCs w:val="28"/>
                        </w:rPr>
                        <w:t>200</w:t>
                      </w:r>
                      <w:r w:rsidRPr="00C7449F">
                        <w:rPr>
                          <w:b/>
                          <w:sz w:val="28"/>
                          <w:szCs w:val="28"/>
                        </w:rPr>
                        <w:t>0</w:t>
                      </w:r>
                    </w:p>
                  </w:txbxContent>
                </v:textbox>
                <w10:wrap type="square"/>
              </v:shape>
            </w:pict>
          </mc:Fallback>
        </mc:AlternateContent>
      </w:r>
      <w:r w:rsidR="00851822">
        <w:rPr>
          <w:sz w:val="24"/>
          <w:szCs w:val="24"/>
        </w:rPr>
        <w:t xml:space="preserve">         Herwald married twice (in Australia) 1920 to Oriel Wilson, with two children Lolita 1921 &amp; Naomi 1923 (now both deceased). Divorced 1940 and remarried 1941 to Mavis Harris with one child, Ivone 1949. His married life may have been odd for that era, but he was a very entrepreneurial businessman. He was a qualified Architect &amp; Consulting Engineer ( Mechanical) with a long list of successful activities, </w:t>
      </w:r>
      <w:r w:rsidR="00C60FF0">
        <w:rPr>
          <w:sz w:val="24"/>
          <w:szCs w:val="24"/>
        </w:rPr>
        <w:t xml:space="preserve">the idea in 1921 of a Hotel on </w:t>
      </w:r>
      <w:r w:rsidR="00851822">
        <w:rPr>
          <w:sz w:val="24"/>
          <w:szCs w:val="24"/>
        </w:rPr>
        <w:t>Lapstone Hill being just one of them.</w:t>
      </w:r>
    </w:p>
    <w:p w:rsidR="00851822" w:rsidRDefault="00851822" w:rsidP="00851822">
      <w:pPr>
        <w:rPr>
          <w:sz w:val="24"/>
          <w:szCs w:val="24"/>
        </w:rPr>
      </w:pPr>
      <w:r>
        <w:rPr>
          <w:sz w:val="24"/>
          <w:szCs w:val="24"/>
        </w:rPr>
        <w:t xml:space="preserve">     1914-1919, The firm of J &amp; H.G. Kirkpatrick were commissioned to design and manage the construction of the Head Office for the Commonwealth Bank of Aust. in Martin Place, opened in 1919. They then built bank buildings in Melbourne, Newcastle, Geelong, Nth Sydney, Cairns and Shepparton. In 1918 the same firm was appointed designer &amp; project manager of contract homes under “War Service Homes” project, which finished 1921. A  total of 1,777 homes were built in all States.  </w:t>
      </w:r>
    </w:p>
    <w:p w:rsidR="00851822" w:rsidRDefault="00E91F9D" w:rsidP="00851822">
      <w:pPr>
        <w:rPr>
          <w:sz w:val="24"/>
          <w:szCs w:val="24"/>
        </w:rPr>
      </w:pPr>
      <w:r>
        <w:rPr>
          <w:noProof/>
          <w:lang w:val="en-US" w:eastAsia="en-US"/>
        </w:rPr>
        <mc:AlternateContent>
          <mc:Choice Requires="wps">
            <w:drawing>
              <wp:anchor distT="0" distB="0" distL="114300" distR="114300" simplePos="0" relativeHeight="251658752" behindDoc="0" locked="0" layoutInCell="1" allowOverlap="1" wp14:anchorId="0F69CFD2" wp14:editId="5733727E">
                <wp:simplePos x="0" y="0"/>
                <wp:positionH relativeFrom="column">
                  <wp:posOffset>2836545</wp:posOffset>
                </wp:positionH>
                <wp:positionV relativeFrom="paragraph">
                  <wp:posOffset>2127250</wp:posOffset>
                </wp:positionV>
                <wp:extent cx="3973195" cy="289560"/>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3973195" cy="28956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 xml:space="preserve">Lapstone Hotel built on </w:t>
                            </w:r>
                            <w:r w:rsidR="00E91F9D">
                              <w:rPr>
                                <w:b/>
                                <w:sz w:val="28"/>
                                <w:szCs w:val="28"/>
                              </w:rPr>
                              <w:t>“</w:t>
                            </w:r>
                            <w:r w:rsidRPr="00C7449F">
                              <w:rPr>
                                <w:b/>
                                <w:sz w:val="28"/>
                                <w:szCs w:val="28"/>
                              </w:rPr>
                              <w:t>Logie</w:t>
                            </w:r>
                            <w:r w:rsidR="00E91F9D">
                              <w:rPr>
                                <w:b/>
                                <w:sz w:val="28"/>
                                <w:szCs w:val="28"/>
                              </w:rPr>
                              <w:t>”</w:t>
                            </w:r>
                            <w:r w:rsidRPr="00C7449F">
                              <w:rPr>
                                <w:b/>
                                <w:sz w:val="28"/>
                                <w:szCs w:val="28"/>
                              </w:rPr>
                              <w:t xml:space="preserv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9CFD2" id="Text Box 11" o:spid="_x0000_s1027" type="#_x0000_t202" style="position:absolute;margin-left:223.35pt;margin-top:167.5pt;width:312.85pt;height:22.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 xml:space="preserve">Lapstone Hotel built on </w:t>
                      </w:r>
                      <w:r w:rsidR="00E91F9D">
                        <w:rPr>
                          <w:b/>
                          <w:sz w:val="28"/>
                          <w:szCs w:val="28"/>
                        </w:rPr>
                        <w:t>“</w:t>
                      </w:r>
                      <w:r w:rsidRPr="00C7449F">
                        <w:rPr>
                          <w:b/>
                          <w:sz w:val="28"/>
                          <w:szCs w:val="28"/>
                        </w:rPr>
                        <w:t>Logie</w:t>
                      </w:r>
                      <w:r w:rsidR="00E91F9D">
                        <w:rPr>
                          <w:b/>
                          <w:sz w:val="28"/>
                          <w:szCs w:val="28"/>
                        </w:rPr>
                        <w:t>”</w:t>
                      </w:r>
                      <w:r w:rsidRPr="00C7449F">
                        <w:rPr>
                          <w:b/>
                          <w:sz w:val="28"/>
                          <w:szCs w:val="28"/>
                        </w:rPr>
                        <w:t xml:space="preserve"> Site</w:t>
                      </w:r>
                    </w:p>
                  </w:txbxContent>
                </v:textbox>
                <w10:wrap type="square"/>
              </v:shape>
            </w:pict>
          </mc:Fallback>
        </mc:AlternateContent>
      </w:r>
      <w:r>
        <w:rPr>
          <w:noProof/>
          <w:lang w:val="en-US" w:eastAsia="en-US"/>
        </w:rPr>
        <w:drawing>
          <wp:anchor distT="0" distB="0" distL="114300" distR="114300" simplePos="0" relativeHeight="251649536" behindDoc="0" locked="0" layoutInCell="1" allowOverlap="1" wp14:anchorId="7CE2E8FA" wp14:editId="6BBC4096">
            <wp:simplePos x="0" y="0"/>
            <wp:positionH relativeFrom="page">
              <wp:posOffset>3528060</wp:posOffset>
            </wp:positionH>
            <wp:positionV relativeFrom="paragraph">
              <wp:posOffset>358775</wp:posOffset>
            </wp:positionV>
            <wp:extent cx="3973195" cy="1826260"/>
            <wp:effectExtent l="0" t="0" r="825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319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49F">
        <w:rPr>
          <w:noProof/>
          <w:lang w:val="en-US" w:eastAsia="en-US"/>
        </w:rPr>
        <mc:AlternateContent>
          <mc:Choice Requires="wps">
            <w:drawing>
              <wp:anchor distT="0" distB="0" distL="114300" distR="114300" simplePos="0" relativeHeight="251656704" behindDoc="0" locked="0" layoutInCell="1" allowOverlap="1" wp14:anchorId="5F91F135" wp14:editId="30069B27">
                <wp:simplePos x="0" y="0"/>
                <wp:positionH relativeFrom="column">
                  <wp:posOffset>2889885</wp:posOffset>
                </wp:positionH>
                <wp:positionV relativeFrom="paragraph">
                  <wp:posOffset>24130</wp:posOffset>
                </wp:positionV>
                <wp:extent cx="3985260" cy="2209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3985260" cy="22098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John Lucas Residence “Logie” c</w:t>
                            </w:r>
                            <w:r w:rsidR="00A24C80">
                              <w:rPr>
                                <w:b/>
                                <w:sz w:val="28"/>
                                <w:szCs w:val="28"/>
                              </w:rPr>
                              <w:t>1920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1F135" id="Text Box 10" o:spid="_x0000_s1028" type="#_x0000_t202" style="position:absolute;margin-left:227.55pt;margin-top:1.9pt;width:313.8pt;height:17.4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John Lucas Residence “Logie” c</w:t>
                      </w:r>
                      <w:r w:rsidR="00A24C80">
                        <w:rPr>
                          <w:b/>
                          <w:sz w:val="28"/>
                          <w:szCs w:val="28"/>
                        </w:rPr>
                        <w:t>1920</w:t>
                      </w:r>
                    </w:p>
                  </w:txbxContent>
                </v:textbox>
                <w10:wrap type="square"/>
              </v:shape>
            </w:pict>
          </mc:Fallback>
        </mc:AlternateContent>
      </w:r>
      <w:r w:rsidR="00851822">
        <w:rPr>
          <w:sz w:val="24"/>
          <w:szCs w:val="24"/>
        </w:rPr>
        <w:t xml:space="preserve">       1921 saw the beginning of another </w:t>
      </w:r>
      <w:r>
        <w:rPr>
          <w:sz w:val="24"/>
          <w:szCs w:val="24"/>
        </w:rPr>
        <w:t>p</w:t>
      </w:r>
      <w:r w:rsidR="00851822">
        <w:rPr>
          <w:sz w:val="24"/>
          <w:szCs w:val="24"/>
        </w:rPr>
        <w:t xml:space="preserve">roject, Herwald, </w:t>
      </w:r>
      <w:r w:rsidR="00C60FF0">
        <w:rPr>
          <w:sz w:val="24"/>
          <w:szCs w:val="24"/>
        </w:rPr>
        <w:t>George Herbert and Douglas Morris</w:t>
      </w:r>
      <w:r w:rsidR="00851822">
        <w:rPr>
          <w:sz w:val="24"/>
          <w:szCs w:val="24"/>
        </w:rPr>
        <w:t xml:space="preserve">, purchased the Lapstone Hotel Hill site from Colin Smith. Colin had inherited the property from his father Capt. Charles Smith of Howard Smith Ltd., in 1897. They intended to subdivide and develop the property for their private use. </w:t>
      </w:r>
      <w:r w:rsidR="00C60FF0">
        <w:rPr>
          <w:sz w:val="24"/>
          <w:szCs w:val="24"/>
        </w:rPr>
        <w:t>Douglas commissioned John C. Dunn and his son James to</w:t>
      </w:r>
      <w:r w:rsidR="00851822">
        <w:rPr>
          <w:sz w:val="24"/>
          <w:szCs w:val="24"/>
        </w:rPr>
        <w:t xml:space="preserve"> buil</w:t>
      </w:r>
      <w:r w:rsidR="00C60FF0">
        <w:rPr>
          <w:sz w:val="24"/>
          <w:szCs w:val="24"/>
        </w:rPr>
        <w:t>d</w:t>
      </w:r>
      <w:r w:rsidR="00851822">
        <w:rPr>
          <w:sz w:val="24"/>
          <w:szCs w:val="24"/>
        </w:rPr>
        <w:t xml:space="preserve"> “Briarcliffe” on his part of the property and Herwald retained the existing home on the site, “Logie”, which ha</w:t>
      </w:r>
      <w:r w:rsidR="00304DE3">
        <w:rPr>
          <w:sz w:val="24"/>
          <w:szCs w:val="24"/>
        </w:rPr>
        <w:t>d</w:t>
      </w:r>
      <w:r w:rsidR="00851822">
        <w:rPr>
          <w:sz w:val="24"/>
          <w:szCs w:val="24"/>
        </w:rPr>
        <w:t xml:space="preserve"> been built in 1878 by Mr John Lucas. Herwald realised that with the spectacular views over  the lower Hawkesbury, the site would be ideal for a hotel and he registered a </w:t>
      </w:r>
      <w:r w:rsidR="00851822">
        <w:rPr>
          <w:sz w:val="24"/>
          <w:szCs w:val="24"/>
        </w:rPr>
        <w:lastRenderedPageBreak/>
        <w:t xml:space="preserve">public company known as “Lapstone Inn Ltd” for which he was Managing Director. Construction of the Hotel commence in 1928, being built over the existing “Logie”. The hotel commenced operation </w:t>
      </w:r>
      <w:r w:rsidR="008C2390">
        <w:rPr>
          <w:noProof/>
          <w:lang w:val="en-US" w:eastAsia="en-US"/>
        </w:rPr>
        <mc:AlternateContent>
          <mc:Choice Requires="wps">
            <w:drawing>
              <wp:anchor distT="0" distB="0" distL="114300" distR="114300" simplePos="0" relativeHeight="251660800" behindDoc="0" locked="0" layoutInCell="1" allowOverlap="1" wp14:anchorId="7AB0B617" wp14:editId="7AF36044">
                <wp:simplePos x="0" y="0"/>
                <wp:positionH relativeFrom="column">
                  <wp:posOffset>2912745</wp:posOffset>
                </wp:positionH>
                <wp:positionV relativeFrom="paragraph">
                  <wp:posOffset>3164205</wp:posOffset>
                </wp:positionV>
                <wp:extent cx="3497580" cy="419100"/>
                <wp:effectExtent l="0" t="0" r="7620" b="0"/>
                <wp:wrapSquare wrapText="bothSides"/>
                <wp:docPr id="8" name="Text Box 8"/>
                <wp:cNvGraphicFramePr/>
                <a:graphic xmlns:a="http://schemas.openxmlformats.org/drawingml/2006/main">
                  <a:graphicData uri="http://schemas.microsoft.com/office/word/2010/wordprocessingShape">
                    <wps:wsp>
                      <wps:cNvSpPr txBox="1"/>
                      <wps:spPr>
                        <a:xfrm>
                          <a:off x="0" y="0"/>
                          <a:ext cx="3497580" cy="419100"/>
                        </a:xfrm>
                        <a:prstGeom prst="rect">
                          <a:avLst/>
                        </a:prstGeom>
                        <a:solidFill>
                          <a:prstClr val="white"/>
                        </a:solidFill>
                        <a:ln>
                          <a:noFill/>
                        </a:ln>
                      </wps:spPr>
                      <wps:txbx>
                        <w:txbxContent>
                          <w:p w:rsidR="007432CF" w:rsidRPr="008C2390" w:rsidRDefault="007432CF" w:rsidP="007432CF">
                            <w:pPr>
                              <w:pStyle w:val="Caption"/>
                              <w:rPr>
                                <w:rFonts w:ascii="Times New Roman" w:eastAsia="Times New Roman" w:hAnsi="Times New Roman" w:cs="Times New Roman"/>
                                <w:b/>
                                <w:noProof/>
                                <w:color w:val="00000A"/>
                                <w:sz w:val="28"/>
                                <w:szCs w:val="28"/>
                                <w:lang w:eastAsia="zh-CN"/>
                              </w:rPr>
                            </w:pPr>
                            <w:r w:rsidRPr="008C2390">
                              <w:rPr>
                                <w:b/>
                                <w:sz w:val="28"/>
                                <w:szCs w:val="28"/>
                              </w:rPr>
                              <w:t>1948 United Nations Confer</w:t>
                            </w:r>
                            <w:r w:rsidR="00B72B96" w:rsidRPr="008C2390">
                              <w:rPr>
                                <w:b/>
                                <w:sz w:val="28"/>
                                <w:szCs w:val="28"/>
                              </w:rPr>
                              <w:t>e</w:t>
                            </w:r>
                            <w:r w:rsidRPr="008C2390">
                              <w:rPr>
                                <w:b/>
                                <w:sz w:val="28"/>
                                <w:szCs w:val="28"/>
                              </w:rPr>
                              <w:t>nce</w:t>
                            </w:r>
                            <w:r w:rsidR="00B72B96" w:rsidRPr="008C2390">
                              <w:rPr>
                                <w:b/>
                                <w:sz w:val="28"/>
                                <w:szCs w:val="28"/>
                              </w:rPr>
                              <w:t xml:space="preserve"> </w:t>
                            </w:r>
                            <w:r w:rsidR="00C7449F" w:rsidRPr="008C2390">
                              <w:rPr>
                                <w:b/>
                                <w:sz w:val="28"/>
                                <w:szCs w:val="28"/>
                              </w:rPr>
                              <w:t xml:space="preserve">Grand </w:t>
                            </w:r>
                            <w:r w:rsidRPr="008C2390">
                              <w:rPr>
                                <w:b/>
                                <w:sz w:val="28"/>
                                <w:szCs w:val="28"/>
                              </w:rPr>
                              <w:t>Ballroom Lapstone Hotel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0B617" id="Text Box 8" o:spid="_x0000_s1029" type="#_x0000_t202" style="position:absolute;margin-left:229.35pt;margin-top:249.15pt;width:275.4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" stroked="f">
                <v:textbox inset="0,0,0,0">
                  <w:txbxContent>
                    <w:p w:rsidR="007432CF" w:rsidRPr="008C2390" w:rsidRDefault="007432CF" w:rsidP="007432CF">
                      <w:pPr>
                        <w:pStyle w:val="Caption"/>
                        <w:rPr>
                          <w:rFonts w:ascii="Times New Roman" w:eastAsia="Times New Roman" w:hAnsi="Times New Roman" w:cs="Times New Roman"/>
                          <w:b/>
                          <w:noProof/>
                          <w:color w:val="00000A"/>
                          <w:sz w:val="28"/>
                          <w:szCs w:val="28"/>
                          <w:lang w:eastAsia="zh-CN"/>
                        </w:rPr>
                      </w:pPr>
                      <w:r w:rsidRPr="008C2390">
                        <w:rPr>
                          <w:b/>
                          <w:sz w:val="28"/>
                          <w:szCs w:val="28"/>
                        </w:rPr>
                        <w:t>1948 United Nations Confer</w:t>
                      </w:r>
                      <w:r w:rsidR="00B72B96" w:rsidRPr="008C2390">
                        <w:rPr>
                          <w:b/>
                          <w:sz w:val="28"/>
                          <w:szCs w:val="28"/>
                        </w:rPr>
                        <w:t>e</w:t>
                      </w:r>
                      <w:r w:rsidRPr="008C2390">
                        <w:rPr>
                          <w:b/>
                          <w:sz w:val="28"/>
                          <w:szCs w:val="28"/>
                        </w:rPr>
                        <w:t>nce</w:t>
                      </w:r>
                      <w:r w:rsidR="00B72B96" w:rsidRPr="008C2390">
                        <w:rPr>
                          <w:b/>
                          <w:sz w:val="28"/>
                          <w:szCs w:val="28"/>
                        </w:rPr>
                        <w:t xml:space="preserve"> </w:t>
                      </w:r>
                      <w:r w:rsidR="00C7449F" w:rsidRPr="008C2390">
                        <w:rPr>
                          <w:b/>
                          <w:sz w:val="28"/>
                          <w:szCs w:val="28"/>
                        </w:rPr>
                        <w:t xml:space="preserve">Grand </w:t>
                      </w:r>
                      <w:r w:rsidRPr="008C2390">
                        <w:rPr>
                          <w:b/>
                          <w:sz w:val="28"/>
                          <w:szCs w:val="28"/>
                        </w:rPr>
                        <w:t>Ballroom Lapstone Hotel</w:t>
                      </w:r>
                    </w:p>
                  </w:txbxContent>
                </v:textbox>
                <w10:wrap type="square"/>
              </v:shape>
            </w:pict>
          </mc:Fallback>
        </mc:AlternateContent>
      </w:r>
      <w:r w:rsidR="008C2390">
        <w:rPr>
          <w:noProof/>
          <w:lang w:val="en-US" w:eastAsia="en-US"/>
        </w:rPr>
        <mc:AlternateContent>
          <mc:Choice Requires="wps">
            <w:drawing>
              <wp:anchor distT="0" distB="0" distL="114300" distR="114300" simplePos="0" relativeHeight="251666944" behindDoc="0" locked="0" layoutInCell="1" allowOverlap="1" wp14:anchorId="5C1AAC3B" wp14:editId="064E440E">
                <wp:simplePos x="0" y="0"/>
                <wp:positionH relativeFrom="column">
                  <wp:posOffset>-600075</wp:posOffset>
                </wp:positionH>
                <wp:positionV relativeFrom="paragraph">
                  <wp:posOffset>3004185</wp:posOffset>
                </wp:positionV>
                <wp:extent cx="3451860" cy="2743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451860" cy="274320"/>
                        </a:xfrm>
                        <a:prstGeom prst="rect">
                          <a:avLst/>
                        </a:prstGeom>
                        <a:solidFill>
                          <a:prstClr val="white"/>
                        </a:solidFill>
                        <a:ln>
                          <a:noFill/>
                        </a:ln>
                      </wps:spPr>
                      <wps:txbx>
                        <w:txbxContent>
                          <w:p w:rsidR="00EF0DFF" w:rsidRPr="00EF0DFF" w:rsidRDefault="00EF0DFF" w:rsidP="00EF0DFF">
                            <w:pPr>
                              <w:pStyle w:val="Caption"/>
                              <w:rPr>
                                <w:rFonts w:ascii="Times New Roman" w:eastAsia="Times New Roman" w:hAnsi="Times New Roman" w:cs="Times New Roman"/>
                                <w:b/>
                                <w:noProof/>
                                <w:color w:val="00000A"/>
                                <w:sz w:val="28"/>
                                <w:szCs w:val="28"/>
                                <w:lang w:eastAsia="zh-CN"/>
                              </w:rPr>
                            </w:pPr>
                            <w:r w:rsidRPr="00EF0DFF">
                              <w:rPr>
                                <w:b/>
                                <w:sz w:val="28"/>
                                <w:szCs w:val="28"/>
                              </w:rPr>
                              <w:t>Lapstone Hill Hotel 1948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AAC3B" id="Text Box 23" o:spid="_x0000_s1030" type="#_x0000_t202" style="position:absolute;margin-left:-47.25pt;margin-top:236.55pt;width:271.8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" stroked="f">
                <v:textbox inset="0,0,0,0">
                  <w:txbxContent>
                    <w:p w:rsidR="00EF0DFF" w:rsidRPr="00EF0DFF" w:rsidRDefault="00EF0DFF" w:rsidP="00EF0DFF">
                      <w:pPr>
                        <w:pStyle w:val="Caption"/>
                        <w:rPr>
                          <w:rFonts w:ascii="Times New Roman" w:eastAsia="Times New Roman" w:hAnsi="Times New Roman" w:cs="Times New Roman"/>
                          <w:b/>
                          <w:noProof/>
                          <w:color w:val="00000A"/>
                          <w:sz w:val="28"/>
                          <w:szCs w:val="28"/>
                          <w:lang w:eastAsia="zh-CN"/>
                        </w:rPr>
                      </w:pPr>
                      <w:r w:rsidRPr="00EF0DFF">
                        <w:rPr>
                          <w:b/>
                          <w:sz w:val="28"/>
                          <w:szCs w:val="28"/>
                        </w:rPr>
                        <w:t>Lapstone Hill Hotel 1948</w:t>
                      </w:r>
                    </w:p>
                  </w:txbxContent>
                </v:textbox>
                <w10:wrap type="square"/>
              </v:shape>
            </w:pict>
          </mc:Fallback>
        </mc:AlternateContent>
      </w:r>
      <w:r w:rsidR="008C2390">
        <w:rPr>
          <w:noProof/>
          <w:lang w:val="en-US" w:eastAsia="en-US"/>
        </w:rPr>
        <w:drawing>
          <wp:anchor distT="0" distB="0" distL="114300" distR="114300" simplePos="0" relativeHeight="251665920" behindDoc="0" locked="0" layoutInCell="1" allowOverlap="1">
            <wp:simplePos x="0" y="0"/>
            <wp:positionH relativeFrom="column">
              <wp:posOffset>-219075</wp:posOffset>
            </wp:positionH>
            <wp:positionV relativeFrom="paragraph">
              <wp:posOffset>398145</wp:posOffset>
            </wp:positionV>
            <wp:extent cx="2979420" cy="260286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 xml:space="preserve">in </w:t>
      </w:r>
      <w:r w:rsidR="001D6A4F">
        <w:rPr>
          <w:sz w:val="24"/>
          <w:szCs w:val="24"/>
        </w:rPr>
        <w:t xml:space="preserve">January </w:t>
      </w:r>
      <w:r w:rsidR="00851822">
        <w:rPr>
          <w:sz w:val="24"/>
          <w:szCs w:val="24"/>
        </w:rPr>
        <w:t xml:space="preserve">1930 being well received, 57 modern rooms, grand ballroom, bar room , sweeping </w:t>
      </w:r>
      <w:r w:rsidR="008C2390">
        <w:rPr>
          <w:noProof/>
          <w:lang w:val="en-US" w:eastAsia="en-US"/>
        </w:rPr>
        <w:drawing>
          <wp:anchor distT="0" distB="0" distL="114300" distR="114300" simplePos="0" relativeHeight="251648512" behindDoc="0" locked="0" layoutInCell="1" allowOverlap="1" wp14:anchorId="09779B1B" wp14:editId="65C11819">
            <wp:simplePos x="0" y="0"/>
            <wp:positionH relativeFrom="column">
              <wp:posOffset>2910840</wp:posOffset>
            </wp:positionH>
            <wp:positionV relativeFrom="paragraph">
              <wp:posOffset>476315</wp:posOffset>
            </wp:positionV>
            <wp:extent cx="3776436" cy="2689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6436"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gardens, tennis courts, bowling green, majestic swimming pool and golf course.</w:t>
      </w:r>
      <w:r w:rsidR="006E20F1" w:rsidRPr="006E20F1">
        <w:t xml:space="preserve"> </w:t>
      </w:r>
    </w:p>
    <w:p w:rsidR="00523BE4" w:rsidRDefault="00851822" w:rsidP="00851822">
      <w:pPr>
        <w:rPr>
          <w:sz w:val="24"/>
          <w:szCs w:val="24"/>
        </w:rPr>
      </w:pPr>
      <w:r>
        <w:rPr>
          <w:sz w:val="24"/>
          <w:szCs w:val="24"/>
        </w:rPr>
        <w:t xml:space="preserve">were superior to the hotels in which he had stayed in Lucerne, Switzerland. The hotel was popular with charity balls , business and political conventions and stayovers for medicinal reasons because of it’s altitude. </w:t>
      </w:r>
      <w:r w:rsidR="00E76EC1">
        <w:rPr>
          <w:sz w:val="24"/>
          <w:szCs w:val="24"/>
        </w:rPr>
        <w:t xml:space="preserve">Hard times in the Great Depression </w:t>
      </w:r>
      <w:r w:rsidR="00F70DB8">
        <w:rPr>
          <w:sz w:val="24"/>
          <w:szCs w:val="24"/>
        </w:rPr>
        <w:t xml:space="preserve">caused “Lapstone Inn Ltd” to go into liquidation and title was transferred to “Lapstone Hill Ltd” </w:t>
      </w:r>
      <w:r w:rsidR="0045536D">
        <w:rPr>
          <w:sz w:val="24"/>
          <w:szCs w:val="24"/>
        </w:rPr>
        <w:t xml:space="preserve"> </w:t>
      </w:r>
      <w:r w:rsidR="00F70DB8">
        <w:rPr>
          <w:sz w:val="24"/>
          <w:szCs w:val="24"/>
        </w:rPr>
        <w:t xml:space="preserve"> </w:t>
      </w:r>
      <w:r>
        <w:rPr>
          <w:sz w:val="24"/>
          <w:szCs w:val="24"/>
        </w:rPr>
        <w:t xml:space="preserve">In </w:t>
      </w:r>
      <w:r w:rsidR="00F70DB8">
        <w:rPr>
          <w:sz w:val="24"/>
          <w:szCs w:val="24"/>
        </w:rPr>
        <w:t>February 1945 the hotel w</w:t>
      </w:r>
      <w:r w:rsidR="0004343F">
        <w:rPr>
          <w:sz w:val="24"/>
          <w:szCs w:val="24"/>
        </w:rPr>
        <w:t>a</w:t>
      </w:r>
      <w:r w:rsidR="00F70DB8">
        <w:rPr>
          <w:sz w:val="24"/>
          <w:szCs w:val="24"/>
        </w:rPr>
        <w:t>s host to</w:t>
      </w:r>
      <w:r w:rsidR="0004343F">
        <w:rPr>
          <w:sz w:val="24"/>
          <w:szCs w:val="24"/>
        </w:rPr>
        <w:t xml:space="preserve"> the </w:t>
      </w:r>
      <w:r w:rsidR="00F70DB8">
        <w:rPr>
          <w:sz w:val="24"/>
          <w:szCs w:val="24"/>
        </w:rPr>
        <w:t xml:space="preserve"> </w:t>
      </w:r>
      <w:r w:rsidR="0004343F">
        <w:rPr>
          <w:sz w:val="24"/>
          <w:szCs w:val="24"/>
        </w:rPr>
        <w:t>“</w:t>
      </w:r>
      <w:r w:rsidR="00F70DB8">
        <w:rPr>
          <w:sz w:val="24"/>
          <w:szCs w:val="24"/>
        </w:rPr>
        <w:t>United Nations Rel</w:t>
      </w:r>
      <w:r w:rsidR="0004343F">
        <w:rPr>
          <w:sz w:val="24"/>
          <w:szCs w:val="24"/>
        </w:rPr>
        <w:t>i</w:t>
      </w:r>
      <w:r w:rsidR="00F70DB8">
        <w:rPr>
          <w:sz w:val="24"/>
          <w:szCs w:val="24"/>
        </w:rPr>
        <w:t xml:space="preserve">ef &amp; </w:t>
      </w:r>
      <w:r w:rsidR="0004343F">
        <w:rPr>
          <w:sz w:val="24"/>
          <w:szCs w:val="24"/>
        </w:rPr>
        <w:t>R</w:t>
      </w:r>
      <w:r w:rsidR="00F70DB8">
        <w:rPr>
          <w:sz w:val="24"/>
          <w:szCs w:val="24"/>
        </w:rPr>
        <w:t>ehabilitation Conference</w:t>
      </w:r>
      <w:r w:rsidR="0004343F">
        <w:rPr>
          <w:sz w:val="24"/>
          <w:szCs w:val="24"/>
        </w:rPr>
        <w:t>”</w:t>
      </w:r>
      <w:r w:rsidR="00F70DB8">
        <w:rPr>
          <w:sz w:val="24"/>
          <w:szCs w:val="24"/>
        </w:rPr>
        <w:t>, 85 representatives from 9 Nations. This was followed up in Nov</w:t>
      </w:r>
      <w:r w:rsidR="0045536D">
        <w:rPr>
          <w:sz w:val="24"/>
          <w:szCs w:val="24"/>
        </w:rPr>
        <w:t xml:space="preserve">ember </w:t>
      </w:r>
      <w:r>
        <w:rPr>
          <w:sz w:val="24"/>
          <w:szCs w:val="24"/>
        </w:rPr>
        <w:t xml:space="preserve">1948 </w:t>
      </w:r>
      <w:r w:rsidR="00F70DB8">
        <w:rPr>
          <w:sz w:val="24"/>
          <w:szCs w:val="24"/>
        </w:rPr>
        <w:t xml:space="preserve">as </w:t>
      </w:r>
      <w:r>
        <w:rPr>
          <w:sz w:val="24"/>
          <w:szCs w:val="24"/>
        </w:rPr>
        <w:t xml:space="preserve">host to </w:t>
      </w:r>
      <w:r w:rsidR="0004343F">
        <w:rPr>
          <w:sz w:val="24"/>
          <w:szCs w:val="24"/>
        </w:rPr>
        <w:t>the “</w:t>
      </w:r>
      <w:r w:rsidR="00F70DB8">
        <w:rPr>
          <w:sz w:val="24"/>
          <w:szCs w:val="24"/>
        </w:rPr>
        <w:t>United N</w:t>
      </w:r>
      <w:r>
        <w:rPr>
          <w:sz w:val="24"/>
          <w:szCs w:val="24"/>
        </w:rPr>
        <w:t>a</w:t>
      </w:r>
      <w:r w:rsidR="00F70DB8">
        <w:rPr>
          <w:sz w:val="24"/>
          <w:szCs w:val="24"/>
        </w:rPr>
        <w:t>tions Economic Commission for Asia &amp; Far East Confer</w:t>
      </w:r>
      <w:r w:rsidR="0004343F">
        <w:rPr>
          <w:sz w:val="24"/>
          <w:szCs w:val="24"/>
        </w:rPr>
        <w:t>e</w:t>
      </w:r>
      <w:r w:rsidR="00F70DB8">
        <w:rPr>
          <w:sz w:val="24"/>
          <w:szCs w:val="24"/>
        </w:rPr>
        <w:t>nce</w:t>
      </w:r>
      <w:r w:rsidR="0004343F">
        <w:rPr>
          <w:sz w:val="24"/>
          <w:szCs w:val="24"/>
        </w:rPr>
        <w:t>”</w:t>
      </w:r>
      <w:r>
        <w:rPr>
          <w:sz w:val="24"/>
          <w:szCs w:val="24"/>
        </w:rPr>
        <w:t xml:space="preserve">. </w:t>
      </w:r>
    </w:p>
    <w:p w:rsidR="00851822" w:rsidRDefault="00523BE4" w:rsidP="00851822">
      <w:pPr>
        <w:rPr>
          <w:sz w:val="24"/>
          <w:szCs w:val="24"/>
        </w:rPr>
      </w:pPr>
      <w:r>
        <w:rPr>
          <w:sz w:val="24"/>
          <w:szCs w:val="24"/>
        </w:rPr>
        <w:t xml:space="preserve">          </w:t>
      </w:r>
      <w:r w:rsidR="00851822">
        <w:rPr>
          <w:sz w:val="24"/>
          <w:szCs w:val="24"/>
        </w:rPr>
        <w:t xml:space="preserve">Located about 64K from Sydney it advertised that a car was despatched to meet every train at Glenbrook station to transport guests from station to hotel and return. With the onset of  WWII </w:t>
      </w:r>
      <w:r w:rsidR="00A23184">
        <w:rPr>
          <w:sz w:val="24"/>
          <w:szCs w:val="24"/>
        </w:rPr>
        <w:t xml:space="preserve">1939 </w:t>
      </w:r>
      <w:r w:rsidR="00851822">
        <w:rPr>
          <w:sz w:val="24"/>
          <w:szCs w:val="24"/>
        </w:rPr>
        <w:t xml:space="preserve">patronage for the hotel fell away and in 1949 the Federal Government purchased the hotel on behalf of the R.A.A.F. </w:t>
      </w:r>
    </w:p>
    <w:p w:rsidR="00851822" w:rsidRDefault="00DA19C4" w:rsidP="00851822">
      <w:pPr>
        <w:rPr>
          <w:sz w:val="24"/>
          <w:szCs w:val="24"/>
        </w:rPr>
      </w:pPr>
      <w:r>
        <w:rPr>
          <w:noProof/>
          <w:lang w:val="en-US" w:eastAsia="en-US"/>
        </w:rPr>
        <mc:AlternateContent>
          <mc:Choice Requires="wps">
            <w:drawing>
              <wp:anchor distT="0" distB="0" distL="114300" distR="114300" simplePos="0" relativeHeight="251661824" behindDoc="0" locked="0" layoutInCell="1" allowOverlap="1" wp14:anchorId="43ED0C8A" wp14:editId="7806E53E">
                <wp:simplePos x="0" y="0"/>
                <wp:positionH relativeFrom="column">
                  <wp:posOffset>-683895</wp:posOffset>
                </wp:positionH>
                <wp:positionV relativeFrom="paragraph">
                  <wp:posOffset>1958340</wp:posOffset>
                </wp:positionV>
                <wp:extent cx="3764280" cy="259080"/>
                <wp:effectExtent l="0" t="0" r="7620" b="7620"/>
                <wp:wrapSquare wrapText="bothSides"/>
                <wp:docPr id="22" name="Text Box 22"/>
                <wp:cNvGraphicFramePr/>
                <a:graphic xmlns:a="http://schemas.openxmlformats.org/drawingml/2006/main">
                  <a:graphicData uri="http://schemas.microsoft.com/office/word/2010/wordprocessingShape">
                    <wps:wsp>
                      <wps:cNvSpPr txBox="1"/>
                      <wps:spPr>
                        <a:xfrm>
                          <a:off x="0" y="0"/>
                          <a:ext cx="3764280" cy="259080"/>
                        </a:xfrm>
                        <a:prstGeom prst="rect">
                          <a:avLst/>
                        </a:prstGeom>
                        <a:solidFill>
                          <a:prstClr val="white"/>
                        </a:solidFill>
                        <a:ln>
                          <a:noFill/>
                        </a:ln>
                      </wps:spPr>
                      <wps:txbx>
                        <w:txbxContent>
                          <w:p w:rsidR="00DA19C4" w:rsidRPr="00DA19C4" w:rsidRDefault="00DA19C4" w:rsidP="00DA19C4">
                            <w:pPr>
                              <w:pStyle w:val="Caption"/>
                              <w:rPr>
                                <w:rFonts w:ascii="Times New Roman" w:eastAsia="Times New Roman" w:hAnsi="Times New Roman" w:cs="Times New Roman"/>
                                <w:b/>
                                <w:noProof/>
                                <w:color w:val="00000A"/>
                                <w:sz w:val="28"/>
                                <w:szCs w:val="28"/>
                                <w:lang w:eastAsia="zh-CN"/>
                              </w:rPr>
                            </w:pPr>
                            <w:r w:rsidRPr="00DA19C4">
                              <w:rPr>
                                <w:b/>
                                <w:sz w:val="28"/>
                                <w:szCs w:val="28"/>
                              </w:rPr>
                              <w:t>Herwald, Oriel &amp; Naomi</w:t>
                            </w:r>
                            <w:r>
                              <w:rPr>
                                <w:b/>
                                <w:sz w:val="28"/>
                                <w:szCs w:val="28"/>
                              </w:rPr>
                              <w:t>,</w:t>
                            </w:r>
                            <w:r w:rsidRPr="00DA19C4">
                              <w:rPr>
                                <w:b/>
                                <w:sz w:val="28"/>
                                <w:szCs w:val="28"/>
                              </w:rPr>
                              <w:t xml:space="preserve"> Lapstone Hotel c1940’s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D0C8A" id="Text Box 22" o:spid="_x0000_s1031" type="#_x0000_t202" style="position:absolute;margin-left:-53.85pt;margin-top:154.2pt;width:296.4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" stroked="f">
                <v:textbox inset="0,0,0,0">
                  <w:txbxContent>
                    <w:p w:rsidR="00DA19C4" w:rsidRPr="00DA19C4" w:rsidRDefault="00DA19C4" w:rsidP="00DA19C4">
                      <w:pPr>
                        <w:pStyle w:val="Caption"/>
                        <w:rPr>
                          <w:rFonts w:ascii="Times New Roman" w:eastAsia="Times New Roman" w:hAnsi="Times New Roman" w:cs="Times New Roman"/>
                          <w:b/>
                          <w:noProof/>
                          <w:color w:val="00000A"/>
                          <w:sz w:val="28"/>
                          <w:szCs w:val="28"/>
                          <w:lang w:eastAsia="zh-CN"/>
                        </w:rPr>
                      </w:pPr>
                      <w:proofErr w:type="spellStart"/>
                      <w:r w:rsidRPr="00DA19C4">
                        <w:rPr>
                          <w:b/>
                          <w:sz w:val="28"/>
                          <w:szCs w:val="28"/>
                        </w:rPr>
                        <w:t>Herwald</w:t>
                      </w:r>
                      <w:proofErr w:type="spellEnd"/>
                      <w:r w:rsidRPr="00DA19C4">
                        <w:rPr>
                          <w:b/>
                          <w:sz w:val="28"/>
                          <w:szCs w:val="28"/>
                        </w:rPr>
                        <w:t>, Oriel &amp; Naomi</w:t>
                      </w:r>
                      <w:r>
                        <w:rPr>
                          <w:b/>
                          <w:sz w:val="28"/>
                          <w:szCs w:val="28"/>
                        </w:rPr>
                        <w:t>,</w:t>
                      </w:r>
                      <w:r w:rsidRPr="00DA19C4">
                        <w:rPr>
                          <w:b/>
                          <w:sz w:val="28"/>
                          <w:szCs w:val="28"/>
                        </w:rPr>
                        <w:t xml:space="preserve"> Lapstone Hotel c1940’s</w:t>
                      </w:r>
                    </w:p>
                  </w:txbxContent>
                </v:textbox>
                <w10:wrap type="square"/>
              </v:shape>
            </w:pict>
          </mc:Fallback>
        </mc:AlternateContent>
      </w:r>
      <w:r>
        <w:rPr>
          <w:noProof/>
          <w:lang w:val="en-US" w:eastAsia="en-US"/>
        </w:rPr>
        <w:drawing>
          <wp:anchor distT="0" distB="0" distL="114300" distR="114300" simplePos="0" relativeHeight="251663872" behindDoc="0" locked="0" layoutInCell="1" allowOverlap="1">
            <wp:simplePos x="0" y="0"/>
            <wp:positionH relativeFrom="column">
              <wp:posOffset>-645795</wp:posOffset>
            </wp:positionH>
            <wp:positionV relativeFrom="paragraph">
              <wp:posOffset>53340</wp:posOffset>
            </wp:positionV>
            <wp:extent cx="3688080" cy="19050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 xml:space="preserve">         Herwald was always interested in mechanical engineering and motor vehicles. The number plate to his Morris vehicle was </w:t>
      </w:r>
      <w:r w:rsidR="0045536D">
        <w:rPr>
          <w:sz w:val="24"/>
          <w:szCs w:val="24"/>
        </w:rPr>
        <w:t>“</w:t>
      </w:r>
      <w:r w:rsidR="00851822">
        <w:rPr>
          <w:sz w:val="24"/>
          <w:szCs w:val="24"/>
        </w:rPr>
        <w:t>11</w:t>
      </w:r>
      <w:r>
        <w:rPr>
          <w:sz w:val="24"/>
          <w:szCs w:val="24"/>
        </w:rPr>
        <w:t>.</w:t>
      </w:r>
      <w:r w:rsidR="00851822">
        <w:rPr>
          <w:sz w:val="24"/>
          <w:szCs w:val="24"/>
        </w:rPr>
        <w:t>111</w:t>
      </w:r>
      <w:r w:rsidR="0045536D">
        <w:rPr>
          <w:sz w:val="24"/>
          <w:szCs w:val="24"/>
        </w:rPr>
        <w:t xml:space="preserve">” </w:t>
      </w:r>
      <w:r w:rsidR="00851822">
        <w:rPr>
          <w:sz w:val="24"/>
          <w:szCs w:val="24"/>
        </w:rPr>
        <w:t xml:space="preserve"> During the mid 1940’s he succeeded and fitted his first motor vehicle, his Morris,  with a mechanical changing gearbox. Friends and relatives remember being transported along William St to the top of Kings Cross, Sydney</w:t>
      </w:r>
      <w:r w:rsidR="0045536D">
        <w:rPr>
          <w:sz w:val="24"/>
          <w:szCs w:val="24"/>
        </w:rPr>
        <w:t>,</w:t>
      </w:r>
      <w:r w:rsidR="00851822">
        <w:rPr>
          <w:sz w:val="24"/>
          <w:szCs w:val="24"/>
        </w:rPr>
        <w:t xml:space="preserve"> without the use of a manual operated clutch. He applied for international patents in 1946 and these were registered in USA, UK, and Europe</w:t>
      </w:r>
      <w:r w:rsidR="0045536D">
        <w:rPr>
          <w:sz w:val="24"/>
          <w:szCs w:val="24"/>
        </w:rPr>
        <w:t>,</w:t>
      </w:r>
      <w:r w:rsidR="00851822">
        <w:rPr>
          <w:sz w:val="24"/>
          <w:szCs w:val="24"/>
        </w:rPr>
        <w:t xml:space="preserve"> then he was issued with Letters of Introduction in 1948 (Ben Chifley) and 1950 (Robert Menzies) travelling to UK and Europe. During the second promotional trip to UK, via USA, he took seriously ill and was admitted to South Battersea Hospital where he died of cancer on 26</w:t>
      </w:r>
      <w:r w:rsidR="00851822" w:rsidRPr="00A53A31">
        <w:rPr>
          <w:sz w:val="24"/>
          <w:szCs w:val="24"/>
          <w:vertAlign w:val="superscript"/>
        </w:rPr>
        <w:t>th</w:t>
      </w:r>
      <w:r w:rsidR="00851822">
        <w:rPr>
          <w:sz w:val="24"/>
          <w:szCs w:val="24"/>
        </w:rPr>
        <w:t xml:space="preserve"> September 1951. The patents expired 10 years after filing, viz 1956,  his widow, Mavis, was financially unable to keep patents live. The patents were taken over by the same motor vehicle companies to whom he had earlier promoted his design. He received no acknowledgement or recognition with regard to his achievement, which was the start of a revolution within the motor industry. He may have been aware </w:t>
      </w:r>
      <w:r w:rsidR="00851822">
        <w:rPr>
          <w:sz w:val="24"/>
          <w:szCs w:val="24"/>
        </w:rPr>
        <w:lastRenderedPageBreak/>
        <w:t>of his illness and had proposed that  Standard Cars should carry on with the promotion of the automatic gearbox in the event of his death.</w:t>
      </w:r>
    </w:p>
    <w:p w:rsidR="00E6366D" w:rsidRPr="00425FB2" w:rsidRDefault="00E6366D" w:rsidP="000D5977">
      <w:pPr>
        <w:jc w:val="center"/>
        <w:rPr>
          <w:rFonts w:ascii="Jokerman" w:hAnsi="Jokerman"/>
          <w:b/>
          <w:sz w:val="52"/>
          <w:szCs w:val="52"/>
        </w:rPr>
      </w:pPr>
      <w:r w:rsidRPr="00425FB2">
        <w:rPr>
          <w:rFonts w:ascii="Jokerman" w:hAnsi="Jokerman"/>
          <w:b/>
          <w:sz w:val="52"/>
          <w:szCs w:val="52"/>
        </w:rPr>
        <w:t>GLENBROOK’S PRIVATE SCHOOL</w:t>
      </w:r>
    </w:p>
    <w:p w:rsidR="00E6366D" w:rsidRPr="004A263C" w:rsidRDefault="00E6366D" w:rsidP="000D5977">
      <w:pPr>
        <w:jc w:val="center"/>
        <w:rPr>
          <w:rFonts w:ascii="Magneto" w:hAnsi="Magneto"/>
          <w:b/>
          <w:color w:val="C00000"/>
          <w:sz w:val="32"/>
          <w:szCs w:val="32"/>
        </w:rPr>
      </w:pPr>
      <w:r w:rsidRPr="004A263C">
        <w:rPr>
          <w:rFonts w:ascii="Magneto" w:hAnsi="Magneto"/>
          <w:b/>
          <w:color w:val="C00000"/>
          <w:sz w:val="32"/>
          <w:szCs w:val="32"/>
        </w:rPr>
        <w:t>Looking Back by Ralph Calver</w:t>
      </w:r>
      <w:r w:rsidR="00B7132C" w:rsidRPr="004A263C">
        <w:rPr>
          <w:rFonts w:ascii="Magneto" w:hAnsi="Magneto"/>
          <w:b/>
          <w:color w:val="C00000"/>
          <w:sz w:val="32"/>
          <w:szCs w:val="32"/>
        </w:rPr>
        <w:t xml:space="preserve"> 1993</w:t>
      </w:r>
    </w:p>
    <w:p w:rsidR="00E6366D" w:rsidRDefault="00E6366D" w:rsidP="00851822">
      <w:pPr>
        <w:rPr>
          <w:sz w:val="24"/>
          <w:szCs w:val="24"/>
        </w:rPr>
      </w:pPr>
    </w:p>
    <w:p w:rsidR="00420A7C" w:rsidRDefault="00420A7C" w:rsidP="00E75F8C">
      <w:pPr>
        <w:rPr>
          <w:i/>
          <w:sz w:val="24"/>
          <w:szCs w:val="24"/>
        </w:rPr>
        <w:sectPr w:rsidR="00420A7C" w:rsidSect="00196050">
          <w:footerReference w:type="default" r:id="rId16"/>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75F8C" w:rsidRPr="00420A7C" w:rsidRDefault="00C10011" w:rsidP="00E75F8C">
      <w:pPr>
        <w:rPr>
          <w:i/>
          <w:sz w:val="24"/>
          <w:szCs w:val="24"/>
        </w:rPr>
      </w:pPr>
      <w:r w:rsidRPr="00420A7C">
        <w:rPr>
          <w:i/>
          <w:sz w:val="24"/>
          <w:szCs w:val="24"/>
        </w:rPr>
        <w:lastRenderedPageBreak/>
        <w:t xml:space="preserve">                </w:t>
      </w:r>
      <w:r w:rsidR="00E6366D" w:rsidRPr="00420A7C">
        <w:rPr>
          <w:i/>
          <w:sz w:val="24"/>
          <w:szCs w:val="24"/>
        </w:rPr>
        <w:t>In the early 20’s I attended a private school located on the eastern slopes in an area adjacent to the R.A.A.F. Base – formerly Lapstone Hotel</w:t>
      </w:r>
      <w:r w:rsidR="00E4650B" w:rsidRPr="00420A7C">
        <w:rPr>
          <w:i/>
          <w:sz w:val="24"/>
          <w:szCs w:val="24"/>
        </w:rPr>
        <w:t xml:space="preserve">. </w:t>
      </w:r>
      <w:r w:rsidR="008B5A83" w:rsidRPr="00420A7C">
        <w:rPr>
          <w:i/>
          <w:sz w:val="24"/>
          <w:szCs w:val="24"/>
        </w:rPr>
        <w:t xml:space="preserve">It </w:t>
      </w:r>
      <w:r w:rsidR="00B7132C" w:rsidRPr="00420A7C">
        <w:rPr>
          <w:i/>
          <w:sz w:val="24"/>
          <w:szCs w:val="24"/>
        </w:rPr>
        <w:t>w</w:t>
      </w:r>
      <w:r w:rsidR="008B5A83" w:rsidRPr="00420A7C">
        <w:rPr>
          <w:i/>
          <w:sz w:val="24"/>
          <w:szCs w:val="24"/>
        </w:rPr>
        <w:t>as h</w:t>
      </w:r>
      <w:r w:rsidR="00B7132C" w:rsidRPr="00420A7C">
        <w:rPr>
          <w:i/>
          <w:sz w:val="24"/>
          <w:szCs w:val="24"/>
        </w:rPr>
        <w:t>o</w:t>
      </w:r>
      <w:r w:rsidR="008B5A83" w:rsidRPr="00420A7C">
        <w:rPr>
          <w:i/>
          <w:sz w:val="24"/>
          <w:szCs w:val="24"/>
        </w:rPr>
        <w:t>used in an elegant 19</w:t>
      </w:r>
      <w:r w:rsidR="008B5A83" w:rsidRPr="00420A7C">
        <w:rPr>
          <w:i/>
          <w:sz w:val="24"/>
          <w:szCs w:val="24"/>
          <w:vertAlign w:val="superscript"/>
        </w:rPr>
        <w:t>th</w:t>
      </w:r>
      <w:r w:rsidR="008B5A83" w:rsidRPr="00420A7C">
        <w:rPr>
          <w:i/>
          <w:sz w:val="24"/>
          <w:szCs w:val="24"/>
        </w:rPr>
        <w:t xml:space="preserve"> century  sandsto</w:t>
      </w:r>
      <w:r w:rsidR="00B7132C" w:rsidRPr="00420A7C">
        <w:rPr>
          <w:i/>
          <w:sz w:val="24"/>
          <w:szCs w:val="24"/>
        </w:rPr>
        <w:t>n</w:t>
      </w:r>
      <w:r w:rsidR="008B5A83" w:rsidRPr="00420A7C">
        <w:rPr>
          <w:i/>
          <w:sz w:val="24"/>
          <w:szCs w:val="24"/>
        </w:rPr>
        <w:t>e b</w:t>
      </w:r>
      <w:r w:rsidR="00B7132C" w:rsidRPr="00420A7C">
        <w:rPr>
          <w:i/>
          <w:sz w:val="24"/>
          <w:szCs w:val="24"/>
        </w:rPr>
        <w:t>l</w:t>
      </w:r>
      <w:r w:rsidR="008B5A83" w:rsidRPr="00420A7C">
        <w:rPr>
          <w:i/>
          <w:sz w:val="24"/>
          <w:szCs w:val="24"/>
        </w:rPr>
        <w:t xml:space="preserve">ock building </w:t>
      </w:r>
      <w:r w:rsidR="00B7132C" w:rsidRPr="00420A7C">
        <w:rPr>
          <w:i/>
          <w:sz w:val="24"/>
          <w:szCs w:val="24"/>
        </w:rPr>
        <w:t>with slate roof and bui</w:t>
      </w:r>
      <w:r w:rsidR="00E4650B" w:rsidRPr="00420A7C">
        <w:rPr>
          <w:i/>
          <w:sz w:val="24"/>
          <w:szCs w:val="24"/>
        </w:rPr>
        <w:t xml:space="preserve">lt </w:t>
      </w:r>
      <w:r w:rsidR="00B7132C" w:rsidRPr="00420A7C">
        <w:rPr>
          <w:i/>
          <w:sz w:val="24"/>
          <w:szCs w:val="24"/>
        </w:rPr>
        <w:t>in attic</w:t>
      </w:r>
      <w:r w:rsidR="00E4650B" w:rsidRPr="00420A7C">
        <w:rPr>
          <w:i/>
          <w:sz w:val="24"/>
          <w:szCs w:val="24"/>
        </w:rPr>
        <w:t xml:space="preserve">. </w:t>
      </w:r>
      <w:r w:rsidR="00B7132C" w:rsidRPr="00420A7C">
        <w:rPr>
          <w:i/>
          <w:sz w:val="24"/>
          <w:szCs w:val="24"/>
        </w:rPr>
        <w:t>The original sweeping view of the Nepean River and the plains is now obscured by dwellings erected since my days</w:t>
      </w:r>
      <w:r w:rsidR="00180C80" w:rsidRPr="00420A7C">
        <w:rPr>
          <w:i/>
          <w:sz w:val="24"/>
          <w:szCs w:val="24"/>
        </w:rPr>
        <w:t xml:space="preserve"> as a primary school  student. I was one of six day boys and about 12 boarders</w:t>
      </w:r>
      <w:r w:rsidR="00B7132C" w:rsidRPr="00420A7C">
        <w:rPr>
          <w:i/>
          <w:sz w:val="24"/>
          <w:szCs w:val="24"/>
        </w:rPr>
        <w:t>.</w:t>
      </w:r>
    </w:p>
    <w:p w:rsidR="00C10011" w:rsidRPr="00420A7C" w:rsidRDefault="00C10011" w:rsidP="00E75F8C">
      <w:pPr>
        <w:rPr>
          <w:i/>
          <w:sz w:val="24"/>
          <w:szCs w:val="24"/>
        </w:rPr>
      </w:pPr>
      <w:r w:rsidRPr="00420A7C">
        <w:rPr>
          <w:i/>
          <w:sz w:val="24"/>
          <w:szCs w:val="24"/>
        </w:rPr>
        <w:t xml:space="preserve">                The principal, previously on the staff of another school on the Mountains, opened the college as a profit m</w:t>
      </w:r>
      <w:r w:rsidR="007B42B7" w:rsidRPr="00420A7C">
        <w:rPr>
          <w:i/>
          <w:sz w:val="24"/>
          <w:szCs w:val="24"/>
        </w:rPr>
        <w:t>a</w:t>
      </w:r>
      <w:r w:rsidRPr="00420A7C">
        <w:rPr>
          <w:i/>
          <w:sz w:val="24"/>
          <w:szCs w:val="24"/>
        </w:rPr>
        <w:t>king ven</w:t>
      </w:r>
      <w:r w:rsidR="007B42B7" w:rsidRPr="00420A7C">
        <w:rPr>
          <w:i/>
          <w:sz w:val="24"/>
          <w:szCs w:val="24"/>
        </w:rPr>
        <w:t>t</w:t>
      </w:r>
      <w:r w:rsidRPr="00420A7C">
        <w:rPr>
          <w:i/>
          <w:sz w:val="24"/>
          <w:szCs w:val="24"/>
        </w:rPr>
        <w:t>ure in his own right.</w:t>
      </w:r>
      <w:r w:rsidR="007B42B7" w:rsidRPr="00420A7C">
        <w:rPr>
          <w:i/>
          <w:sz w:val="24"/>
          <w:szCs w:val="24"/>
        </w:rPr>
        <w:t xml:space="preserve"> From memory I recall him as being in his 30’s, </w:t>
      </w:r>
      <w:r w:rsidR="007253DF" w:rsidRPr="00420A7C">
        <w:rPr>
          <w:i/>
          <w:sz w:val="24"/>
          <w:szCs w:val="24"/>
        </w:rPr>
        <w:t>a</w:t>
      </w:r>
      <w:r w:rsidR="007B42B7" w:rsidRPr="00420A7C">
        <w:rPr>
          <w:i/>
          <w:sz w:val="24"/>
          <w:szCs w:val="24"/>
        </w:rPr>
        <w:t>lert, quick witted and not overweight</w:t>
      </w:r>
      <w:r w:rsidR="007253DF" w:rsidRPr="00420A7C">
        <w:rPr>
          <w:i/>
          <w:sz w:val="24"/>
          <w:szCs w:val="24"/>
        </w:rPr>
        <w:t xml:space="preserve">, </w:t>
      </w:r>
      <w:r w:rsidR="007B42B7" w:rsidRPr="00420A7C">
        <w:rPr>
          <w:i/>
          <w:sz w:val="24"/>
          <w:szCs w:val="24"/>
        </w:rPr>
        <w:t>but of muscular build, in some ways like a boxer. His wife and young daughter lived on the premises, also a you</w:t>
      </w:r>
      <w:r w:rsidR="0045536D">
        <w:rPr>
          <w:i/>
          <w:sz w:val="24"/>
          <w:szCs w:val="24"/>
        </w:rPr>
        <w:t>g</w:t>
      </w:r>
      <w:r w:rsidR="007B42B7" w:rsidRPr="00420A7C">
        <w:rPr>
          <w:i/>
          <w:sz w:val="24"/>
          <w:szCs w:val="24"/>
        </w:rPr>
        <w:t xml:space="preserve"> lady taught French.</w:t>
      </w:r>
    </w:p>
    <w:p w:rsidR="00A26E84" w:rsidRPr="00420A7C" w:rsidRDefault="00D412E9" w:rsidP="00E75F8C">
      <w:pPr>
        <w:rPr>
          <w:i/>
          <w:sz w:val="24"/>
          <w:szCs w:val="24"/>
        </w:rPr>
      </w:pPr>
      <w:r w:rsidRPr="00420A7C">
        <w:rPr>
          <w:i/>
          <w:noProof/>
          <w:sz w:val="24"/>
          <w:szCs w:val="24"/>
          <w:lang w:val="en-US" w:eastAsia="en-US"/>
        </w:rPr>
        <w:drawing>
          <wp:anchor distT="0" distB="0" distL="0" distR="0" simplePos="0" relativeHeight="251655680" behindDoc="0" locked="0" layoutInCell="1" allowOverlap="1" wp14:editId="33DD5059">
            <wp:simplePos x="0" y="0"/>
            <wp:positionH relativeFrom="column">
              <wp:posOffset>-394335</wp:posOffset>
            </wp:positionH>
            <wp:positionV relativeFrom="paragraph">
              <wp:posOffset>1939290</wp:posOffset>
            </wp:positionV>
            <wp:extent cx="3680460" cy="2118360"/>
            <wp:effectExtent l="0" t="0" r="0"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0460" cy="2118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54854" w:rsidRPr="00420A7C">
        <w:rPr>
          <w:i/>
          <w:noProof/>
          <w:lang w:val="en-US" w:eastAsia="en-US"/>
        </w:rPr>
        <mc:AlternateContent>
          <mc:Choice Requires="wps">
            <w:drawing>
              <wp:anchor distT="0" distB="0" distL="114300" distR="114300" simplePos="0" relativeHeight="251659776" behindDoc="0" locked="0" layoutInCell="1" allowOverlap="1" wp14:anchorId="681F8952" wp14:editId="4C6044D1">
                <wp:simplePos x="0" y="0"/>
                <wp:positionH relativeFrom="column">
                  <wp:posOffset>-683895</wp:posOffset>
                </wp:positionH>
                <wp:positionV relativeFrom="paragraph">
                  <wp:posOffset>4057650</wp:posOffset>
                </wp:positionV>
                <wp:extent cx="3680460" cy="1981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80460" cy="198120"/>
                        </a:xfrm>
                        <a:prstGeom prst="rect">
                          <a:avLst/>
                        </a:prstGeom>
                        <a:solidFill>
                          <a:prstClr val="white"/>
                        </a:solidFill>
                        <a:ln>
                          <a:noFill/>
                        </a:ln>
                      </wps:spPr>
                      <wps:txbx>
                        <w:txbxContent>
                          <w:p w:rsidR="00FA7DB6" w:rsidRPr="00FA7DB6" w:rsidRDefault="00FA7DB6" w:rsidP="00FA7DB6">
                            <w:pPr>
                              <w:pStyle w:val="Caption"/>
                              <w:rPr>
                                <w:rFonts w:ascii="Times New Roman" w:eastAsia="Times New Roman" w:hAnsi="Times New Roman" w:cs="Times New Roman"/>
                                <w:b/>
                                <w:noProof/>
                                <w:color w:val="00000A"/>
                                <w:sz w:val="28"/>
                                <w:szCs w:val="28"/>
                                <w:lang w:eastAsia="zh-CN"/>
                              </w:rPr>
                            </w:pPr>
                            <w:r w:rsidRPr="00FA7DB6">
                              <w:rPr>
                                <w:b/>
                                <w:sz w:val="28"/>
                                <w:szCs w:val="28"/>
                              </w:rPr>
                              <w:t>"Ulinbawn" Glenbrook c1950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F8952" id="Text Box 14" o:spid="_x0000_s1032" type="#_x0000_t202" style="position:absolute;margin-left:-53.85pt;margin-top:319.5pt;width:289.8pt;height:15.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" stroked="f">
                <v:textbox inset="0,0,0,0">
                  <w:txbxContent>
                    <w:p w:rsidR="00FA7DB6" w:rsidRPr="00FA7DB6" w:rsidRDefault="00FA7DB6" w:rsidP="00FA7DB6">
                      <w:pPr>
                        <w:pStyle w:val="Caption"/>
                        <w:rPr>
                          <w:rFonts w:ascii="Times New Roman" w:eastAsia="Times New Roman" w:hAnsi="Times New Roman" w:cs="Times New Roman"/>
                          <w:b/>
                          <w:noProof/>
                          <w:color w:val="00000A"/>
                          <w:sz w:val="28"/>
                          <w:szCs w:val="28"/>
                          <w:lang w:eastAsia="zh-CN"/>
                        </w:rPr>
                      </w:pPr>
                      <w:r w:rsidRPr="00FA7DB6">
                        <w:rPr>
                          <w:b/>
                          <w:sz w:val="28"/>
                          <w:szCs w:val="28"/>
                        </w:rPr>
                        <w:t>"</w:t>
                      </w:r>
                      <w:proofErr w:type="spellStart"/>
                      <w:r w:rsidRPr="00FA7DB6">
                        <w:rPr>
                          <w:b/>
                          <w:sz w:val="28"/>
                          <w:szCs w:val="28"/>
                        </w:rPr>
                        <w:t>Ulinbawn</w:t>
                      </w:r>
                      <w:proofErr w:type="spellEnd"/>
                      <w:r w:rsidRPr="00FA7DB6">
                        <w:rPr>
                          <w:b/>
                          <w:sz w:val="28"/>
                          <w:szCs w:val="28"/>
                        </w:rPr>
                        <w:t>" Glenbrook c1950</w:t>
                      </w:r>
                    </w:p>
                  </w:txbxContent>
                </v:textbox>
                <w10:wrap type="square"/>
              </v:shape>
            </w:pict>
          </mc:Fallback>
        </mc:AlternateContent>
      </w:r>
      <w:r w:rsidR="00C975AA" w:rsidRPr="00420A7C">
        <w:rPr>
          <w:i/>
          <w:sz w:val="24"/>
          <w:szCs w:val="24"/>
        </w:rPr>
        <w:t xml:space="preserve">                  School activities included physical culture, boxing and rowing, in hired dinghies, on the N</w:t>
      </w:r>
      <w:r w:rsidR="000C5A76" w:rsidRPr="00420A7C">
        <w:rPr>
          <w:i/>
          <w:sz w:val="24"/>
          <w:szCs w:val="24"/>
        </w:rPr>
        <w:t>e</w:t>
      </w:r>
      <w:r w:rsidR="00C975AA" w:rsidRPr="00420A7C">
        <w:rPr>
          <w:i/>
          <w:sz w:val="24"/>
          <w:szCs w:val="24"/>
        </w:rPr>
        <w:t xml:space="preserve">pean River </w:t>
      </w:r>
      <w:r w:rsidR="000C5A76" w:rsidRPr="00420A7C">
        <w:rPr>
          <w:i/>
          <w:sz w:val="24"/>
          <w:szCs w:val="24"/>
        </w:rPr>
        <w:t xml:space="preserve">We picnicked on the grassy banks. There was something sadistic about “Sir”, as we called our principal. At picnic lunch time, boarders were invited to sit beside a bull ant’s nest and join in a competition. He who stayed the longest would receive double pocket money. Contestants took a bundle of sticks with them. When the ants crawled onto the stick it would be flicked </w:t>
      </w:r>
      <w:r w:rsidR="000C5A76" w:rsidRPr="00420A7C">
        <w:rPr>
          <w:i/>
          <w:sz w:val="24"/>
          <w:szCs w:val="24"/>
        </w:rPr>
        <w:lastRenderedPageBreak/>
        <w:t>away. The bull ants were savage and aggressive</w:t>
      </w:r>
      <w:r w:rsidR="00A26E84" w:rsidRPr="00420A7C">
        <w:rPr>
          <w:i/>
          <w:sz w:val="24"/>
          <w:szCs w:val="24"/>
        </w:rPr>
        <w:t>.</w:t>
      </w:r>
    </w:p>
    <w:p w:rsidR="00A26E84" w:rsidRPr="00420A7C" w:rsidRDefault="00A26E84" w:rsidP="00E75F8C">
      <w:pPr>
        <w:rPr>
          <w:i/>
          <w:sz w:val="24"/>
          <w:szCs w:val="24"/>
        </w:rPr>
      </w:pPr>
      <w:r w:rsidRPr="00420A7C">
        <w:rPr>
          <w:i/>
          <w:sz w:val="24"/>
          <w:szCs w:val="24"/>
        </w:rPr>
        <w:t xml:space="preserve">        In school hours “Sir” was very handy with the stick. He did not buy canes. Boarders were required to go into the scrub and co</w:t>
      </w:r>
      <w:r w:rsidR="00E92B0C" w:rsidRPr="00420A7C">
        <w:rPr>
          <w:i/>
          <w:sz w:val="24"/>
          <w:szCs w:val="24"/>
        </w:rPr>
        <w:t>l</w:t>
      </w:r>
      <w:r w:rsidRPr="00420A7C">
        <w:rPr>
          <w:i/>
          <w:sz w:val="24"/>
          <w:szCs w:val="24"/>
        </w:rPr>
        <w:t>lect thin s</w:t>
      </w:r>
      <w:r w:rsidR="00E92B0C" w:rsidRPr="00420A7C">
        <w:rPr>
          <w:i/>
          <w:sz w:val="24"/>
          <w:szCs w:val="24"/>
        </w:rPr>
        <w:t>a</w:t>
      </w:r>
      <w:r w:rsidRPr="00420A7C">
        <w:rPr>
          <w:i/>
          <w:sz w:val="24"/>
          <w:szCs w:val="24"/>
        </w:rPr>
        <w:t>plings fro</w:t>
      </w:r>
      <w:r w:rsidR="00E92B0C" w:rsidRPr="00420A7C">
        <w:rPr>
          <w:i/>
          <w:sz w:val="24"/>
          <w:szCs w:val="24"/>
        </w:rPr>
        <w:t>m</w:t>
      </w:r>
      <w:r w:rsidRPr="00420A7C">
        <w:rPr>
          <w:i/>
          <w:sz w:val="24"/>
          <w:szCs w:val="24"/>
        </w:rPr>
        <w:t xml:space="preserve"> native trees</w:t>
      </w:r>
      <w:r w:rsidR="00B85DA1" w:rsidRPr="00420A7C">
        <w:rPr>
          <w:i/>
          <w:sz w:val="24"/>
          <w:szCs w:val="24"/>
        </w:rPr>
        <w:t xml:space="preserve"> which were put into go</w:t>
      </w:r>
      <w:r w:rsidR="00114E66" w:rsidRPr="00420A7C">
        <w:rPr>
          <w:i/>
          <w:sz w:val="24"/>
          <w:szCs w:val="24"/>
        </w:rPr>
        <w:t>o</w:t>
      </w:r>
      <w:r w:rsidR="00B85DA1" w:rsidRPr="00420A7C">
        <w:rPr>
          <w:i/>
          <w:sz w:val="24"/>
          <w:szCs w:val="24"/>
        </w:rPr>
        <w:t>d use. Spelling and arith</w:t>
      </w:r>
      <w:r w:rsidR="00E92B0C" w:rsidRPr="00420A7C">
        <w:rPr>
          <w:i/>
          <w:sz w:val="24"/>
          <w:szCs w:val="24"/>
        </w:rPr>
        <w:t>me</w:t>
      </w:r>
      <w:r w:rsidR="00B85DA1" w:rsidRPr="00420A7C">
        <w:rPr>
          <w:i/>
          <w:sz w:val="24"/>
          <w:szCs w:val="24"/>
        </w:rPr>
        <w:t>t</w:t>
      </w:r>
      <w:r w:rsidR="00E92B0C" w:rsidRPr="00420A7C">
        <w:rPr>
          <w:i/>
          <w:sz w:val="24"/>
          <w:szCs w:val="24"/>
        </w:rPr>
        <w:t>i</w:t>
      </w:r>
      <w:r w:rsidR="00B85DA1" w:rsidRPr="00420A7C">
        <w:rPr>
          <w:i/>
          <w:sz w:val="24"/>
          <w:szCs w:val="24"/>
        </w:rPr>
        <w:t>c tests</w:t>
      </w:r>
      <w:r w:rsidR="00E92B0C" w:rsidRPr="00420A7C">
        <w:rPr>
          <w:i/>
          <w:sz w:val="24"/>
          <w:szCs w:val="24"/>
        </w:rPr>
        <w:t xml:space="preserve"> </w:t>
      </w:r>
      <w:r w:rsidR="00B85DA1" w:rsidRPr="00420A7C">
        <w:rPr>
          <w:i/>
          <w:sz w:val="24"/>
          <w:szCs w:val="24"/>
        </w:rPr>
        <w:t>w</w:t>
      </w:r>
      <w:r w:rsidR="00E92B0C" w:rsidRPr="00420A7C">
        <w:rPr>
          <w:i/>
          <w:sz w:val="24"/>
          <w:szCs w:val="24"/>
        </w:rPr>
        <w:t>e</w:t>
      </w:r>
      <w:r w:rsidR="00B85DA1" w:rsidRPr="00420A7C">
        <w:rPr>
          <w:i/>
          <w:sz w:val="24"/>
          <w:szCs w:val="24"/>
        </w:rPr>
        <w:t>re frequent and every mistake in excess of two carried a penalty of two – max six.</w:t>
      </w:r>
      <w:r w:rsidR="00E92B0C" w:rsidRPr="00420A7C">
        <w:rPr>
          <w:i/>
          <w:sz w:val="24"/>
          <w:szCs w:val="24"/>
        </w:rPr>
        <w:t xml:space="preserve"> During my relative short period as a private school pupil, educational standards were maintained stimulated by the threat of the stick wielding headmaster</w:t>
      </w:r>
      <w:r w:rsidR="005A6C2C" w:rsidRPr="00420A7C">
        <w:rPr>
          <w:i/>
          <w:sz w:val="24"/>
          <w:szCs w:val="24"/>
        </w:rPr>
        <w:t>.</w:t>
      </w:r>
    </w:p>
    <w:p w:rsidR="005A6C2C" w:rsidRPr="00420A7C" w:rsidRDefault="005A6C2C" w:rsidP="00E75F8C">
      <w:pPr>
        <w:rPr>
          <w:i/>
          <w:sz w:val="24"/>
          <w:szCs w:val="24"/>
        </w:rPr>
      </w:pPr>
      <w:r w:rsidRPr="00420A7C">
        <w:rPr>
          <w:i/>
          <w:sz w:val="24"/>
          <w:szCs w:val="24"/>
        </w:rPr>
        <w:t xml:space="preserve">              It was a healthy life, most days my brother and I walked in from Blaxland, nearly three miles (5K) away. The outdoor </w:t>
      </w:r>
      <w:r w:rsidR="00EA5129" w:rsidRPr="00420A7C">
        <w:rPr>
          <w:i/>
          <w:sz w:val="24"/>
          <w:szCs w:val="24"/>
        </w:rPr>
        <w:t>activities and physical exercises enhanced ou</w:t>
      </w:r>
      <w:r w:rsidR="009A506D" w:rsidRPr="00420A7C">
        <w:rPr>
          <w:i/>
          <w:sz w:val="24"/>
          <w:szCs w:val="24"/>
        </w:rPr>
        <w:t>r</w:t>
      </w:r>
      <w:r w:rsidR="00EA5129" w:rsidRPr="00420A7C">
        <w:rPr>
          <w:i/>
          <w:sz w:val="24"/>
          <w:szCs w:val="24"/>
        </w:rPr>
        <w:t xml:space="preserve"> wellbeing. The few knocks I received at boxing did me no harm. After four terms of attendance, my private school </w:t>
      </w:r>
      <w:r w:rsidR="009A506D" w:rsidRPr="00420A7C">
        <w:rPr>
          <w:i/>
          <w:sz w:val="24"/>
          <w:szCs w:val="24"/>
        </w:rPr>
        <w:t>e</w:t>
      </w:r>
      <w:r w:rsidR="00EA5129" w:rsidRPr="00420A7C">
        <w:rPr>
          <w:i/>
          <w:sz w:val="24"/>
          <w:szCs w:val="24"/>
        </w:rPr>
        <w:t>ducation came to an abrupt halt. The desks, forms, books, maps, inkwells, sticks and other accessories w</w:t>
      </w:r>
      <w:r w:rsidR="009A506D" w:rsidRPr="00420A7C">
        <w:rPr>
          <w:i/>
          <w:sz w:val="24"/>
          <w:szCs w:val="24"/>
        </w:rPr>
        <w:t>e</w:t>
      </w:r>
      <w:r w:rsidR="00EA5129" w:rsidRPr="00420A7C">
        <w:rPr>
          <w:i/>
          <w:sz w:val="24"/>
          <w:szCs w:val="24"/>
        </w:rPr>
        <w:t>re gone. Only the building rema</w:t>
      </w:r>
      <w:r w:rsidR="009A506D" w:rsidRPr="00420A7C">
        <w:rPr>
          <w:i/>
          <w:sz w:val="24"/>
          <w:szCs w:val="24"/>
        </w:rPr>
        <w:t>i</w:t>
      </w:r>
      <w:r w:rsidR="00EA5129" w:rsidRPr="00420A7C">
        <w:rPr>
          <w:i/>
          <w:sz w:val="24"/>
          <w:szCs w:val="24"/>
        </w:rPr>
        <w:t>ne</w:t>
      </w:r>
      <w:r w:rsidR="009A506D" w:rsidRPr="00420A7C">
        <w:rPr>
          <w:i/>
          <w:sz w:val="24"/>
          <w:szCs w:val="24"/>
        </w:rPr>
        <w:t>d</w:t>
      </w:r>
      <w:r w:rsidR="00EA5129" w:rsidRPr="00420A7C">
        <w:rPr>
          <w:i/>
          <w:sz w:val="24"/>
          <w:szCs w:val="24"/>
        </w:rPr>
        <w:t xml:space="preserve"> – empty.</w:t>
      </w:r>
      <w:r w:rsidR="00057EF5" w:rsidRPr="00420A7C">
        <w:rPr>
          <w:i/>
          <w:sz w:val="24"/>
          <w:szCs w:val="24"/>
        </w:rPr>
        <w:t xml:space="preserve"> There were a series of events which preceded the hasty closure.</w:t>
      </w:r>
    </w:p>
    <w:p w:rsidR="000E4BE3" w:rsidRPr="00420A7C" w:rsidRDefault="00710309" w:rsidP="00E75F8C">
      <w:pPr>
        <w:rPr>
          <w:i/>
          <w:sz w:val="24"/>
          <w:szCs w:val="24"/>
        </w:rPr>
      </w:pPr>
      <w:r w:rsidRPr="00420A7C">
        <w:rPr>
          <w:i/>
          <w:sz w:val="24"/>
          <w:szCs w:val="24"/>
        </w:rPr>
        <w:t xml:space="preserve">            The boa</w:t>
      </w:r>
      <w:r w:rsidR="00890BF2" w:rsidRPr="00420A7C">
        <w:rPr>
          <w:i/>
          <w:sz w:val="24"/>
          <w:szCs w:val="24"/>
        </w:rPr>
        <w:t>r</w:t>
      </w:r>
      <w:r w:rsidRPr="00420A7C">
        <w:rPr>
          <w:i/>
          <w:sz w:val="24"/>
          <w:szCs w:val="24"/>
        </w:rPr>
        <w:t>ders had made a large cubby house</w:t>
      </w:r>
      <w:r w:rsidR="00890BF2" w:rsidRPr="00420A7C">
        <w:rPr>
          <w:i/>
          <w:sz w:val="24"/>
          <w:szCs w:val="24"/>
        </w:rPr>
        <w:t xml:space="preserve"> </w:t>
      </w:r>
      <w:r w:rsidRPr="00420A7C">
        <w:rPr>
          <w:i/>
          <w:sz w:val="24"/>
          <w:szCs w:val="24"/>
        </w:rPr>
        <w:t>in the bushland adjacent to the school</w:t>
      </w:r>
      <w:r w:rsidR="00890BF2" w:rsidRPr="00420A7C">
        <w:rPr>
          <w:i/>
          <w:sz w:val="24"/>
          <w:szCs w:val="24"/>
        </w:rPr>
        <w:t>,</w:t>
      </w:r>
      <w:r w:rsidRPr="00420A7C">
        <w:rPr>
          <w:i/>
          <w:sz w:val="24"/>
          <w:szCs w:val="24"/>
        </w:rPr>
        <w:t xml:space="preserve"> a secret retreat where they had privacy</w:t>
      </w:r>
      <w:r w:rsidR="00114E66" w:rsidRPr="00420A7C">
        <w:rPr>
          <w:i/>
          <w:sz w:val="24"/>
          <w:szCs w:val="24"/>
        </w:rPr>
        <w:t>,</w:t>
      </w:r>
      <w:r w:rsidRPr="00420A7C">
        <w:rPr>
          <w:i/>
          <w:sz w:val="24"/>
          <w:szCs w:val="24"/>
        </w:rPr>
        <w:t xml:space="preserve"> away from the school</w:t>
      </w:r>
      <w:r w:rsidR="00F5381A" w:rsidRPr="00420A7C">
        <w:rPr>
          <w:i/>
          <w:sz w:val="24"/>
          <w:szCs w:val="24"/>
        </w:rPr>
        <w:t xml:space="preserve"> building. One weekend “Sir”</w:t>
      </w:r>
      <w:r w:rsidR="00890BF2" w:rsidRPr="00420A7C">
        <w:rPr>
          <w:i/>
          <w:sz w:val="24"/>
          <w:szCs w:val="24"/>
        </w:rPr>
        <w:t xml:space="preserve"> </w:t>
      </w:r>
      <w:r w:rsidR="00F5381A" w:rsidRPr="00420A7C">
        <w:rPr>
          <w:i/>
          <w:sz w:val="24"/>
          <w:szCs w:val="24"/>
        </w:rPr>
        <w:t>picked his way through th</w:t>
      </w:r>
      <w:r w:rsidR="00890BF2" w:rsidRPr="00420A7C">
        <w:rPr>
          <w:i/>
          <w:sz w:val="24"/>
          <w:szCs w:val="24"/>
        </w:rPr>
        <w:t>e</w:t>
      </w:r>
      <w:r w:rsidR="00F5381A" w:rsidRPr="00420A7C">
        <w:rPr>
          <w:i/>
          <w:sz w:val="24"/>
          <w:szCs w:val="24"/>
        </w:rPr>
        <w:t xml:space="preserve"> scrub to investigate.  He was app</w:t>
      </w:r>
      <w:r w:rsidR="00890BF2" w:rsidRPr="00420A7C">
        <w:rPr>
          <w:i/>
          <w:sz w:val="24"/>
          <w:szCs w:val="24"/>
        </w:rPr>
        <w:t>ar</w:t>
      </w:r>
      <w:r w:rsidR="00F5381A" w:rsidRPr="00420A7C">
        <w:rPr>
          <w:i/>
          <w:sz w:val="24"/>
          <w:szCs w:val="24"/>
        </w:rPr>
        <w:t>ently horrified and incensed by what he saw.</w:t>
      </w:r>
      <w:r w:rsidR="00890BF2" w:rsidRPr="00420A7C">
        <w:rPr>
          <w:i/>
          <w:sz w:val="24"/>
          <w:szCs w:val="24"/>
        </w:rPr>
        <w:t xml:space="preserve"> </w:t>
      </w:r>
      <w:r w:rsidR="002A2E32" w:rsidRPr="00420A7C">
        <w:rPr>
          <w:i/>
          <w:sz w:val="24"/>
          <w:szCs w:val="24"/>
        </w:rPr>
        <w:t>My brother &amp; I arrived at school on Monday morning, there was an uneasy silence. Normal exuberant school boy talk was reduced to hushed  undertones.</w:t>
      </w:r>
      <w:r w:rsidR="00F5381A" w:rsidRPr="00420A7C">
        <w:rPr>
          <w:i/>
          <w:sz w:val="24"/>
          <w:szCs w:val="24"/>
        </w:rPr>
        <w:t xml:space="preserve"> </w:t>
      </w:r>
      <w:r w:rsidR="00BE4767" w:rsidRPr="00420A7C">
        <w:rPr>
          <w:i/>
          <w:sz w:val="24"/>
          <w:szCs w:val="24"/>
        </w:rPr>
        <w:t>The headmaster had a dozen or more caning sticks on his desk. Boarders were assembl</w:t>
      </w:r>
      <w:r w:rsidR="000E4BE3" w:rsidRPr="00420A7C">
        <w:rPr>
          <w:i/>
          <w:sz w:val="24"/>
          <w:szCs w:val="24"/>
        </w:rPr>
        <w:t>e</w:t>
      </w:r>
      <w:r w:rsidR="00BE4767" w:rsidRPr="00420A7C">
        <w:rPr>
          <w:i/>
          <w:sz w:val="24"/>
          <w:szCs w:val="24"/>
        </w:rPr>
        <w:t>d in the classroom and ordered to remov</w:t>
      </w:r>
      <w:r w:rsidR="000E4BE3" w:rsidRPr="00420A7C">
        <w:rPr>
          <w:i/>
          <w:sz w:val="24"/>
          <w:szCs w:val="24"/>
        </w:rPr>
        <w:t>e</w:t>
      </w:r>
      <w:r w:rsidR="00BE4767" w:rsidRPr="00420A7C">
        <w:rPr>
          <w:i/>
          <w:sz w:val="24"/>
          <w:szCs w:val="24"/>
        </w:rPr>
        <w:t xml:space="preserve"> their trousers. Each was required to bend over a desk and receive a frenzied thrashing. A</w:t>
      </w:r>
      <w:r w:rsidR="000E4BE3" w:rsidRPr="00420A7C">
        <w:rPr>
          <w:i/>
          <w:sz w:val="24"/>
          <w:szCs w:val="24"/>
        </w:rPr>
        <w:t>s</w:t>
      </w:r>
      <w:r w:rsidR="00BE4767" w:rsidRPr="00420A7C">
        <w:rPr>
          <w:i/>
          <w:sz w:val="24"/>
          <w:szCs w:val="24"/>
        </w:rPr>
        <w:t xml:space="preserve"> each stick shattered it was </w:t>
      </w:r>
      <w:r w:rsidR="00EF28D7" w:rsidRPr="00420A7C">
        <w:rPr>
          <w:i/>
          <w:sz w:val="24"/>
          <w:szCs w:val="24"/>
        </w:rPr>
        <w:t>thrown out the door. Mu</w:t>
      </w:r>
      <w:r w:rsidR="001B275F" w:rsidRPr="00420A7C">
        <w:rPr>
          <w:i/>
          <w:sz w:val="24"/>
          <w:szCs w:val="24"/>
        </w:rPr>
        <w:t>l</w:t>
      </w:r>
      <w:r w:rsidR="00EF28D7" w:rsidRPr="00420A7C">
        <w:rPr>
          <w:i/>
          <w:sz w:val="24"/>
          <w:szCs w:val="24"/>
        </w:rPr>
        <w:t>tiple weals on bare behinds told their own story. A</w:t>
      </w:r>
      <w:r w:rsidR="000E4BE3" w:rsidRPr="00420A7C">
        <w:rPr>
          <w:i/>
          <w:sz w:val="24"/>
          <w:szCs w:val="24"/>
        </w:rPr>
        <w:t>l</w:t>
      </w:r>
      <w:r w:rsidR="00EF28D7" w:rsidRPr="00420A7C">
        <w:rPr>
          <w:i/>
          <w:sz w:val="24"/>
          <w:szCs w:val="24"/>
        </w:rPr>
        <w:t xml:space="preserve">leged ring leader of the cubby house’s questionable </w:t>
      </w:r>
      <w:r w:rsidR="00EF28D7" w:rsidRPr="00420A7C">
        <w:rPr>
          <w:i/>
          <w:sz w:val="24"/>
          <w:szCs w:val="24"/>
        </w:rPr>
        <w:lastRenderedPageBreak/>
        <w:t>behaviour</w:t>
      </w:r>
      <w:r w:rsidR="000E4BE3" w:rsidRPr="00420A7C">
        <w:rPr>
          <w:i/>
          <w:sz w:val="24"/>
          <w:szCs w:val="24"/>
        </w:rPr>
        <w:t xml:space="preserve"> was tall and well built. He was not caned but expelled.</w:t>
      </w:r>
    </w:p>
    <w:p w:rsidR="00856C0F" w:rsidRDefault="000E4BE3" w:rsidP="00E75F8C">
      <w:pPr>
        <w:rPr>
          <w:i/>
          <w:sz w:val="24"/>
          <w:szCs w:val="24"/>
        </w:rPr>
        <w:sectPr w:rsidR="00856C0F"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420A7C">
        <w:rPr>
          <w:i/>
          <w:sz w:val="24"/>
          <w:szCs w:val="24"/>
        </w:rPr>
        <w:lastRenderedPageBreak/>
        <w:t xml:space="preserve">             One of the students was away, due to return in a week. He did not know what was in store for him</w:t>
      </w:r>
      <w:r w:rsidR="00917CB3" w:rsidRPr="00420A7C">
        <w:rPr>
          <w:i/>
          <w:sz w:val="24"/>
          <w:szCs w:val="24"/>
        </w:rPr>
        <w:t>. Fellow student</w:t>
      </w:r>
      <w:r w:rsidR="000800E0" w:rsidRPr="00420A7C">
        <w:rPr>
          <w:i/>
          <w:sz w:val="24"/>
          <w:szCs w:val="24"/>
        </w:rPr>
        <w:t>s</w:t>
      </w:r>
      <w:r w:rsidR="00917CB3" w:rsidRPr="00420A7C">
        <w:rPr>
          <w:i/>
          <w:sz w:val="24"/>
          <w:szCs w:val="24"/>
        </w:rPr>
        <w:t xml:space="preserve"> waited eager</w:t>
      </w:r>
      <w:r w:rsidR="000800E0" w:rsidRPr="00420A7C">
        <w:rPr>
          <w:i/>
          <w:sz w:val="24"/>
          <w:szCs w:val="24"/>
        </w:rPr>
        <w:t>l</w:t>
      </w:r>
      <w:r w:rsidR="00917CB3" w:rsidRPr="00420A7C">
        <w:rPr>
          <w:i/>
          <w:sz w:val="24"/>
          <w:szCs w:val="24"/>
        </w:rPr>
        <w:t xml:space="preserve">y </w:t>
      </w:r>
    </w:p>
    <w:p w:rsidR="008F6353" w:rsidRPr="00420A7C" w:rsidRDefault="00917CB3" w:rsidP="00E75F8C">
      <w:pPr>
        <w:rPr>
          <w:i/>
          <w:sz w:val="24"/>
          <w:szCs w:val="24"/>
        </w:rPr>
      </w:pPr>
      <w:r w:rsidRPr="00420A7C">
        <w:rPr>
          <w:i/>
          <w:sz w:val="24"/>
          <w:szCs w:val="24"/>
        </w:rPr>
        <w:lastRenderedPageBreak/>
        <w:t xml:space="preserve">to collectively view him pantless. </w:t>
      </w:r>
      <w:r w:rsidR="000800E0" w:rsidRPr="00420A7C">
        <w:rPr>
          <w:i/>
          <w:sz w:val="24"/>
          <w:szCs w:val="24"/>
        </w:rPr>
        <w:t>r</w:t>
      </w:r>
      <w:r w:rsidRPr="00420A7C">
        <w:rPr>
          <w:i/>
          <w:sz w:val="24"/>
          <w:szCs w:val="24"/>
        </w:rPr>
        <w:t>eceive the treatment they had received. He was a quiet reserved youth with an air of dignity. When the caning started he pulled up his pants and snapped: “cut that ou</w:t>
      </w:r>
      <w:r w:rsidR="000800E0" w:rsidRPr="00420A7C">
        <w:rPr>
          <w:i/>
          <w:sz w:val="24"/>
          <w:szCs w:val="24"/>
        </w:rPr>
        <w:t>t</w:t>
      </w:r>
      <w:r w:rsidRPr="00420A7C">
        <w:rPr>
          <w:i/>
          <w:sz w:val="24"/>
          <w:szCs w:val="24"/>
        </w:rPr>
        <w:t xml:space="preserve"> . Sir”. “Sir” was taken aback. He stopped</w:t>
      </w:r>
      <w:r w:rsidR="008F6353" w:rsidRPr="00420A7C">
        <w:rPr>
          <w:i/>
          <w:sz w:val="24"/>
          <w:szCs w:val="24"/>
        </w:rPr>
        <w:t>,</w:t>
      </w:r>
      <w:r w:rsidRPr="00420A7C">
        <w:rPr>
          <w:i/>
          <w:sz w:val="24"/>
          <w:szCs w:val="24"/>
        </w:rPr>
        <w:t xml:space="preserve"> threw the</w:t>
      </w:r>
      <w:r w:rsidR="00F71580">
        <w:rPr>
          <w:i/>
          <w:sz w:val="24"/>
          <w:szCs w:val="24"/>
        </w:rPr>
        <w:t xml:space="preserve"> cane away, this was the</w:t>
      </w:r>
      <w:r w:rsidR="00420A7C">
        <w:rPr>
          <w:i/>
          <w:sz w:val="24"/>
          <w:szCs w:val="24"/>
        </w:rPr>
        <w:t xml:space="preserve"> </w:t>
      </w:r>
      <w:r w:rsidR="008E3EFF" w:rsidRPr="00420A7C">
        <w:rPr>
          <w:i/>
          <w:sz w:val="24"/>
          <w:szCs w:val="24"/>
        </w:rPr>
        <w:t>collapse of the Collegiate School Glenbrook</w:t>
      </w:r>
      <w:r w:rsidR="008F6353" w:rsidRPr="00420A7C">
        <w:rPr>
          <w:i/>
          <w:sz w:val="24"/>
          <w:szCs w:val="24"/>
        </w:rPr>
        <w:t>.</w:t>
      </w:r>
    </w:p>
    <w:p w:rsidR="00420A7C" w:rsidRDefault="008F6353" w:rsidP="00E75F8C">
      <w:pPr>
        <w:rPr>
          <w:i/>
          <w:sz w:val="24"/>
          <w:szCs w:val="24"/>
        </w:rPr>
      </w:pPr>
      <w:r w:rsidRPr="00420A7C">
        <w:rPr>
          <w:i/>
          <w:sz w:val="24"/>
          <w:szCs w:val="24"/>
        </w:rPr>
        <w:t xml:space="preserve">    </w:t>
      </w:r>
      <w:r w:rsidR="00150D34" w:rsidRPr="00420A7C">
        <w:rPr>
          <w:i/>
          <w:sz w:val="24"/>
          <w:szCs w:val="24"/>
        </w:rPr>
        <w:t xml:space="preserve">    </w:t>
      </w:r>
      <w:r w:rsidRPr="00420A7C">
        <w:rPr>
          <w:i/>
          <w:sz w:val="24"/>
          <w:szCs w:val="24"/>
        </w:rPr>
        <w:t xml:space="preserve"> Not long after</w:t>
      </w:r>
      <w:r w:rsidR="00775D62" w:rsidRPr="00420A7C">
        <w:rPr>
          <w:i/>
          <w:sz w:val="24"/>
          <w:szCs w:val="24"/>
        </w:rPr>
        <w:t xml:space="preserve">, </w:t>
      </w:r>
      <w:r w:rsidR="00D0275C" w:rsidRPr="00420A7C">
        <w:rPr>
          <w:i/>
          <w:sz w:val="24"/>
          <w:szCs w:val="24"/>
        </w:rPr>
        <w:t>we arrived at school to find “Sir” bruised and battered. Explanation was that he had walked from Emu Plains after dark and fallen over a railway cutting. We found it hard to believe that our principal would cho</w:t>
      </w:r>
      <w:r w:rsidR="00FC4A15" w:rsidRPr="00420A7C">
        <w:rPr>
          <w:i/>
          <w:sz w:val="24"/>
          <w:szCs w:val="24"/>
        </w:rPr>
        <w:t>o</w:t>
      </w:r>
      <w:r w:rsidR="00D0275C" w:rsidRPr="00420A7C">
        <w:rPr>
          <w:i/>
          <w:sz w:val="24"/>
          <w:szCs w:val="24"/>
        </w:rPr>
        <w:t>se to clamber up the untracked mountain side when railway travel was available. It was reported that there had been</w:t>
      </w:r>
      <w:r w:rsidR="00FC4A15" w:rsidRPr="00420A7C">
        <w:rPr>
          <w:i/>
          <w:sz w:val="24"/>
          <w:szCs w:val="24"/>
        </w:rPr>
        <w:t xml:space="preserve"> </w:t>
      </w:r>
      <w:r w:rsidR="00D0275C" w:rsidRPr="00420A7C">
        <w:rPr>
          <w:i/>
          <w:sz w:val="24"/>
          <w:szCs w:val="24"/>
        </w:rPr>
        <w:t>a violent argument with the local storekeeper over unpaid bills. Son of th</w:t>
      </w:r>
      <w:r w:rsidR="00FC4A15" w:rsidRPr="00420A7C">
        <w:rPr>
          <w:i/>
          <w:sz w:val="24"/>
          <w:szCs w:val="24"/>
        </w:rPr>
        <w:t>e</w:t>
      </w:r>
      <w:r w:rsidR="00D0275C" w:rsidRPr="00420A7C">
        <w:rPr>
          <w:i/>
          <w:sz w:val="24"/>
          <w:szCs w:val="24"/>
        </w:rPr>
        <w:t xml:space="preserve"> landlord was never caned, maybe the rent was in arrears. This was the end of private school educati</w:t>
      </w:r>
      <w:r w:rsidR="00FC4A15" w:rsidRPr="00420A7C">
        <w:rPr>
          <w:i/>
          <w:sz w:val="24"/>
          <w:szCs w:val="24"/>
        </w:rPr>
        <w:t>o</w:t>
      </w:r>
      <w:r w:rsidR="00D0275C" w:rsidRPr="00420A7C">
        <w:rPr>
          <w:i/>
          <w:sz w:val="24"/>
          <w:szCs w:val="24"/>
        </w:rPr>
        <w:t>n for me. I enrolled in the newly opened school at Bla</w:t>
      </w:r>
      <w:r w:rsidR="00FC4A15" w:rsidRPr="00420A7C">
        <w:rPr>
          <w:i/>
          <w:sz w:val="24"/>
          <w:szCs w:val="24"/>
        </w:rPr>
        <w:t>x</w:t>
      </w:r>
      <w:r w:rsidR="00D0275C" w:rsidRPr="00420A7C">
        <w:rPr>
          <w:i/>
          <w:sz w:val="24"/>
          <w:szCs w:val="24"/>
        </w:rPr>
        <w:t>land. The “school” building is now a private residence</w:t>
      </w:r>
      <w:r w:rsidR="00FC4A15" w:rsidRPr="00420A7C">
        <w:rPr>
          <w:i/>
          <w:sz w:val="24"/>
          <w:szCs w:val="24"/>
        </w:rPr>
        <w:t>.</w:t>
      </w:r>
      <w:r w:rsidR="008E3EFF" w:rsidRPr="00420A7C">
        <w:rPr>
          <w:i/>
          <w:sz w:val="24"/>
          <w:szCs w:val="24"/>
        </w:rPr>
        <w:t xml:space="preserve"> </w:t>
      </w:r>
    </w:p>
    <w:p w:rsidR="00420A7C" w:rsidRDefault="00420A7C" w:rsidP="00E75F8C">
      <w:pPr>
        <w:rPr>
          <w:sz w:val="24"/>
          <w:szCs w:val="24"/>
        </w:rPr>
      </w:pPr>
      <w:r w:rsidRPr="00420A7C">
        <w:rPr>
          <w:b/>
          <w:sz w:val="24"/>
          <w:szCs w:val="24"/>
        </w:rPr>
        <w:t>EDITOR:</w:t>
      </w:r>
      <w:r w:rsidR="00A26E84" w:rsidRPr="00420A7C">
        <w:rPr>
          <w:b/>
          <w:i/>
          <w:sz w:val="24"/>
          <w:szCs w:val="24"/>
        </w:rPr>
        <w:t xml:space="preserve"> </w:t>
      </w:r>
      <w:r>
        <w:rPr>
          <w:sz w:val="24"/>
          <w:szCs w:val="24"/>
        </w:rPr>
        <w:t xml:space="preserve">Donald Skarratt </w:t>
      </w:r>
      <w:r w:rsidR="00EE7CC1">
        <w:rPr>
          <w:sz w:val="24"/>
          <w:szCs w:val="24"/>
        </w:rPr>
        <w:t xml:space="preserve">Junior </w:t>
      </w:r>
      <w:r>
        <w:rPr>
          <w:sz w:val="24"/>
          <w:szCs w:val="24"/>
        </w:rPr>
        <w:t>in 1977 wrote “The first private school in Glenbrook was conducted by Mrs Durham in Shallard</w:t>
      </w:r>
      <w:r w:rsidR="00434F7C">
        <w:rPr>
          <w:sz w:val="24"/>
          <w:szCs w:val="24"/>
        </w:rPr>
        <w:t>’</w:t>
      </w:r>
      <w:r>
        <w:rPr>
          <w:sz w:val="24"/>
          <w:szCs w:val="24"/>
        </w:rPr>
        <w:t xml:space="preserve">s </w:t>
      </w:r>
      <w:r>
        <w:rPr>
          <w:sz w:val="24"/>
          <w:szCs w:val="24"/>
        </w:rPr>
        <w:lastRenderedPageBreak/>
        <w:t xml:space="preserve">Cottage …. </w:t>
      </w:r>
      <w:r w:rsidR="00AF2383">
        <w:rPr>
          <w:sz w:val="24"/>
          <w:szCs w:val="24"/>
        </w:rPr>
        <w:t>a</w:t>
      </w:r>
      <w:r>
        <w:rPr>
          <w:sz w:val="24"/>
          <w:szCs w:val="24"/>
        </w:rPr>
        <w:t>nd I can only remember</w:t>
      </w:r>
      <w:r w:rsidR="00AF2383">
        <w:rPr>
          <w:sz w:val="24"/>
          <w:szCs w:val="24"/>
        </w:rPr>
        <w:t xml:space="preserve"> three pupils other than myself, one was Joan McGinlay, Roma Durham (daughter) and Phillip Steel.</w:t>
      </w:r>
    </w:p>
    <w:p w:rsidR="0044471F" w:rsidRDefault="00AF2383" w:rsidP="00E75F8C">
      <w:pPr>
        <w:rPr>
          <w:sz w:val="24"/>
          <w:szCs w:val="24"/>
        </w:rPr>
      </w:pPr>
      <w:r>
        <w:rPr>
          <w:sz w:val="24"/>
          <w:szCs w:val="24"/>
        </w:rPr>
        <w:t xml:space="preserve">     Apparently Mr Garnet Swift Durham had great ambitions, he ended up at “Ulinbawn” as the headmaster (and owner) of the Glenbrook Collegiate</w:t>
      </w:r>
      <w:r w:rsidR="00200934">
        <w:rPr>
          <w:sz w:val="24"/>
          <w:szCs w:val="24"/>
        </w:rPr>
        <w:t xml:space="preserve"> School</w:t>
      </w:r>
      <w:r>
        <w:rPr>
          <w:sz w:val="24"/>
          <w:szCs w:val="24"/>
        </w:rPr>
        <w:t>. The school was operational from 22nd September</w:t>
      </w:r>
      <w:r w:rsidR="00434F7C">
        <w:rPr>
          <w:sz w:val="24"/>
          <w:szCs w:val="24"/>
        </w:rPr>
        <w:t xml:space="preserve"> 1924</w:t>
      </w:r>
      <w:r>
        <w:rPr>
          <w:sz w:val="24"/>
          <w:szCs w:val="24"/>
        </w:rPr>
        <w:t>.</w:t>
      </w:r>
      <w:r w:rsidR="00EE7CC1">
        <w:rPr>
          <w:sz w:val="24"/>
          <w:szCs w:val="24"/>
        </w:rPr>
        <w:t xml:space="preserve">   Some of the pupils I can remember, Robert Peter Rutherford, John Bush, Allen Milburn, Henry Joyce (the biscuit making people) and Archie O’Neill.”  He also wrote “My father  (Donald Skarratt Senior) was in residence in Ulinbawn in 1906.</w:t>
      </w:r>
      <w:r w:rsidR="0044471F">
        <w:rPr>
          <w:sz w:val="24"/>
          <w:szCs w:val="24"/>
        </w:rPr>
        <w:t>”</w:t>
      </w:r>
    </w:p>
    <w:p w:rsidR="00420A7C" w:rsidRPr="00420A7C" w:rsidRDefault="0044471F" w:rsidP="00E75F8C">
      <w:pPr>
        <w:rPr>
          <w:sz w:val="24"/>
          <w:szCs w:val="24"/>
        </w:rPr>
      </w:pPr>
      <w:r>
        <w:rPr>
          <w:sz w:val="24"/>
          <w:szCs w:val="24"/>
        </w:rPr>
        <w:t xml:space="preserve">        </w:t>
      </w:r>
      <w:r w:rsidR="00EE7CC1">
        <w:rPr>
          <w:sz w:val="24"/>
          <w:szCs w:val="24"/>
        </w:rPr>
        <w:t xml:space="preserve"> The reference to Shallard</w:t>
      </w:r>
      <w:r w:rsidR="00434F7C">
        <w:rPr>
          <w:sz w:val="24"/>
          <w:szCs w:val="24"/>
        </w:rPr>
        <w:t>’</w:t>
      </w:r>
      <w:r w:rsidR="00EE7CC1">
        <w:rPr>
          <w:sz w:val="24"/>
          <w:szCs w:val="24"/>
        </w:rPr>
        <w:t xml:space="preserve">s Cottage would be to Major Shallard’s residence of late 1880’s. He was instrumental </w:t>
      </w:r>
      <w:r w:rsidR="00434F7C">
        <w:rPr>
          <w:sz w:val="24"/>
          <w:szCs w:val="24"/>
        </w:rPr>
        <w:t>in</w:t>
      </w:r>
      <w:r w:rsidR="00EE7CC1">
        <w:rPr>
          <w:sz w:val="24"/>
          <w:szCs w:val="24"/>
        </w:rPr>
        <w:t xml:space="preserve"> forming the first Glenbrook Public School. He had long left Glenbrook but the cottage held his name.</w:t>
      </w:r>
    </w:p>
    <w:p w:rsidR="002D4017" w:rsidRDefault="002D4017" w:rsidP="00E75F8C">
      <w:pPr>
        <w:rPr>
          <w:sz w:val="24"/>
          <w:szCs w:val="24"/>
        </w:rPr>
        <w:sectPr w:rsidR="002D4017" w:rsidSect="00D63C19">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D63C19" w:rsidRDefault="00D63C19" w:rsidP="00E75F8C">
      <w:pPr>
        <w:rPr>
          <w:sz w:val="24"/>
          <w:szCs w:val="24"/>
        </w:rPr>
        <w:sectPr w:rsidR="00D63C19" w:rsidSect="007779D6">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A074D1" w:rsidRDefault="00420A7C" w:rsidP="00E75F8C">
      <w:pPr>
        <w:rPr>
          <w:sz w:val="24"/>
          <w:szCs w:val="24"/>
        </w:rPr>
      </w:pPr>
      <w:r>
        <w:rPr>
          <w:sz w:val="24"/>
          <w:szCs w:val="24"/>
        </w:rPr>
        <w:lastRenderedPageBreak/>
        <w:t xml:space="preserve">  </w:t>
      </w:r>
    </w:p>
    <w:p w:rsidR="00C975AA" w:rsidRPr="00B7132C" w:rsidRDefault="00420A7C" w:rsidP="00E75F8C">
      <w:pPr>
        <w:rPr>
          <w:sz w:val="24"/>
          <w:szCs w:val="24"/>
        </w:rPr>
      </w:pPr>
      <w:r>
        <w:rPr>
          <w:sz w:val="24"/>
          <w:szCs w:val="24"/>
        </w:rPr>
        <w:lastRenderedPageBreak/>
        <w:t xml:space="preserve"> </w:t>
      </w:r>
      <w:r w:rsidR="000C5A76">
        <w:rPr>
          <w:sz w:val="24"/>
          <w:szCs w:val="24"/>
        </w:rPr>
        <w:t xml:space="preserve"> </w:t>
      </w:r>
    </w:p>
    <w:p w:rsidR="00420A7C" w:rsidRDefault="00420A7C" w:rsidP="00861DFF">
      <w:pPr>
        <w:rPr>
          <w:sz w:val="28"/>
          <w:szCs w:val="28"/>
        </w:rPr>
        <w:sectPr w:rsidR="00420A7C" w:rsidSect="007779D6">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595870" w:rsidRDefault="00BE4767" w:rsidP="00595870">
      <w:pPr>
        <w:rPr>
          <w:rFonts w:ascii="Script MT Bold" w:hAnsi="Script MT Bold"/>
          <w:b/>
          <w:i/>
          <w:color w:val="002060"/>
          <w:sz w:val="52"/>
          <w:szCs w:val="52"/>
          <w:u w:val="single"/>
        </w:rPr>
      </w:pPr>
      <w:r w:rsidRPr="009C2F32">
        <w:rPr>
          <w:rFonts w:ascii="Script MT Bold" w:hAnsi="Script MT Bold"/>
          <w:b/>
          <w:i/>
          <w:noProof/>
          <w:color w:val="002060"/>
          <w:sz w:val="40"/>
          <w:szCs w:val="40"/>
          <w:u w:val="single"/>
          <w:lang w:val="en-US" w:eastAsia="en-US"/>
        </w:rPr>
        <w:lastRenderedPageBreak/>
        <w:drawing>
          <wp:anchor distT="0" distB="0" distL="0" distR="0" simplePos="0" relativeHeight="251647488" behindDoc="0" locked="0" layoutInCell="1" allowOverlap="1" wp14:anchorId="61D83B3F" wp14:editId="3F65D467">
            <wp:simplePos x="0" y="0"/>
            <wp:positionH relativeFrom="column">
              <wp:posOffset>4726305</wp:posOffset>
            </wp:positionH>
            <wp:positionV relativeFrom="paragraph">
              <wp:posOffset>10795</wp:posOffset>
            </wp:positionV>
            <wp:extent cx="1802765" cy="1659890"/>
            <wp:effectExtent l="0" t="0" r="6985"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95870" w:rsidRPr="00737179">
        <w:rPr>
          <w:rFonts w:ascii="Script MT Bold" w:hAnsi="Script MT Bold"/>
          <w:b/>
          <w:i/>
          <w:color w:val="002060"/>
          <w:sz w:val="52"/>
          <w:szCs w:val="52"/>
          <w:u w:val="single"/>
        </w:rPr>
        <w:t>From The Secretary’s Desk</w:t>
      </w:r>
    </w:p>
    <w:p w:rsidR="001B275F" w:rsidRDefault="00304DE3" w:rsidP="001B275F">
      <w:pPr>
        <w:rPr>
          <w:rFonts w:cs="Arial"/>
          <w:highlight w:val="white"/>
          <w:lang w:val="en-US" w:eastAsia="en-US"/>
        </w:rPr>
      </w:pPr>
      <w:r>
        <w:rPr>
          <w:noProof/>
          <w:lang w:val="en-US" w:eastAsia="en-US"/>
        </w:rPr>
        <w:drawing>
          <wp:anchor distT="0" distB="0" distL="114300" distR="114300" simplePos="0" relativeHeight="251667968" behindDoc="0" locked="0" layoutInCell="1" allowOverlap="1">
            <wp:simplePos x="0" y="0"/>
            <wp:positionH relativeFrom="column">
              <wp:posOffset>-340995</wp:posOffset>
            </wp:positionH>
            <wp:positionV relativeFrom="paragraph">
              <wp:posOffset>92710</wp:posOffset>
            </wp:positionV>
            <wp:extent cx="2225040" cy="1595755"/>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75F">
        <w:rPr>
          <w:rFonts w:ascii="Arial" w:hAnsi="Arial" w:cs="Arial"/>
          <w:b/>
          <w:color w:val="000000"/>
          <w:sz w:val="22"/>
          <w:szCs w:val="22"/>
          <w:highlight w:val="white"/>
          <w:lang w:val="en-US" w:eastAsia="en-US"/>
        </w:rPr>
        <w:t>RAAF 1941 Plaque Clifton Avenue:</w:t>
      </w:r>
      <w:r w:rsidR="001B275F">
        <w:rPr>
          <w:rFonts w:ascii="Arial" w:hAnsi="Arial" w:cs="Arial"/>
          <w:color w:val="000000"/>
          <w:sz w:val="22"/>
          <w:szCs w:val="22"/>
          <w:highlight w:val="white"/>
          <w:lang w:val="en" w:eastAsia="en-US"/>
        </w:rPr>
        <w:t> </w:t>
      </w:r>
      <w:r w:rsidR="001B275F">
        <w:rPr>
          <w:rFonts w:ascii="Arial" w:hAnsi="Arial" w:cs="Arial"/>
          <w:color w:val="000000"/>
          <w:sz w:val="22"/>
          <w:szCs w:val="22"/>
          <w:highlight w:val="white"/>
          <w:lang w:val="en-US" w:eastAsia="en-US"/>
        </w:rPr>
        <w:t>- Denis</w:t>
      </w:r>
      <w:r w:rsidR="001B275F">
        <w:rPr>
          <w:rFonts w:ascii="Arial" w:hAnsi="Arial" w:cs="Arial"/>
          <w:color w:val="000000"/>
          <w:sz w:val="22"/>
          <w:szCs w:val="22"/>
          <w:highlight w:val="white"/>
          <w:lang w:val="en" w:eastAsia="en-US"/>
        </w:rPr>
        <w:t> – </w:t>
      </w:r>
      <w:r w:rsidR="001B275F">
        <w:rPr>
          <w:rFonts w:ascii="Arial" w:hAnsi="Arial" w:cs="Arial"/>
          <w:color w:val="000000"/>
          <w:sz w:val="22"/>
          <w:szCs w:val="22"/>
          <w:highlight w:val="white"/>
          <w:lang w:val="en-US" w:eastAsia="en-US"/>
        </w:rPr>
        <w:t xml:space="preserve">with the </w:t>
      </w:r>
      <w:r w:rsidR="008C2B77">
        <w:rPr>
          <w:rFonts w:ascii="Arial" w:hAnsi="Arial" w:cs="Arial"/>
          <w:color w:val="000000"/>
          <w:sz w:val="22"/>
          <w:szCs w:val="22"/>
          <w:highlight w:val="white"/>
          <w:lang w:val="en-US" w:eastAsia="en-US"/>
        </w:rPr>
        <w:t xml:space="preserve">proposed </w:t>
      </w:r>
      <w:r w:rsidR="001B275F">
        <w:rPr>
          <w:rFonts w:ascii="Arial" w:hAnsi="Arial" w:cs="Arial"/>
          <w:color w:val="000000"/>
          <w:sz w:val="22"/>
          <w:szCs w:val="22"/>
          <w:highlight w:val="white"/>
          <w:lang w:val="en-US" w:eastAsia="en-US"/>
        </w:rPr>
        <w:t>plaque on the wall at  Glenbrook Bowling Club. </w:t>
      </w:r>
      <w:r w:rsidR="001B275F">
        <w:rPr>
          <w:rFonts w:ascii="Arial" w:hAnsi="Arial" w:cs="Arial"/>
          <w:sz w:val="22"/>
          <w:szCs w:val="22"/>
          <w:highlight w:val="white"/>
          <w:lang w:val="en-US" w:eastAsia="en-US"/>
        </w:rPr>
        <w:t>I have </w:t>
      </w:r>
      <w:r w:rsidR="001B275F">
        <w:rPr>
          <w:rFonts w:ascii="Arial" w:hAnsi="Arial" w:cs="Arial"/>
          <w:color w:val="000000"/>
          <w:sz w:val="22"/>
          <w:szCs w:val="22"/>
          <w:highlight w:val="white"/>
          <w:lang w:val="en-US" w:eastAsia="en-US"/>
        </w:rPr>
        <w:t>received</w:t>
      </w:r>
      <w:r w:rsidR="001B275F">
        <w:rPr>
          <w:rFonts w:ascii="Arial" w:hAnsi="Arial" w:cs="Arial"/>
          <w:sz w:val="22"/>
          <w:szCs w:val="22"/>
          <w:highlight w:val="white"/>
          <w:lang w:val="en-US" w:eastAsia="en-US"/>
        </w:rPr>
        <w:t> a quote from Plaques.com.au. We have the approval of the Blaxland-Glenbrook RSL sub-Branch. Will look at applying for a grant from </w:t>
      </w:r>
      <w:r w:rsidR="001B275F">
        <w:rPr>
          <w:rFonts w:ascii="Arial" w:hAnsi="Arial" w:cs="Arial"/>
          <w:color w:val="000000"/>
          <w:sz w:val="22"/>
          <w:szCs w:val="22"/>
          <w:highlight w:val="white"/>
          <w:lang w:val="en-US" w:eastAsia="en-US"/>
        </w:rPr>
        <w:t>Department</w:t>
      </w:r>
      <w:r w:rsidR="001B275F">
        <w:rPr>
          <w:rFonts w:ascii="Arial" w:hAnsi="Arial" w:cs="Arial"/>
          <w:sz w:val="22"/>
          <w:szCs w:val="22"/>
          <w:highlight w:val="white"/>
          <w:lang w:val="en-US" w:eastAsia="en-US"/>
        </w:rPr>
        <w:t> of Veterans Affairs. Will try and have ready for next ANZAC Day.</w:t>
      </w:r>
    </w:p>
    <w:p w:rsidR="008C2B77" w:rsidRDefault="001B275F" w:rsidP="00595870">
      <w:pPr>
        <w:rPr>
          <w:rFonts w:ascii="Arial" w:hAnsi="Arial"/>
          <w:color w:val="000000"/>
          <w:sz w:val="22"/>
          <w:szCs w:val="22"/>
        </w:rPr>
      </w:pPr>
      <w:r>
        <w:rPr>
          <w:rFonts w:ascii="Arial" w:hAnsi="Arial"/>
          <w:b/>
          <w:bCs/>
          <w:color w:val="000000"/>
          <w:sz w:val="22"/>
          <w:szCs w:val="22"/>
        </w:rPr>
        <w:t>Pioneer Wall Family Plaques:</w:t>
      </w:r>
      <w:r>
        <w:rPr>
          <w:rFonts w:ascii="Arial" w:hAnsi="Arial"/>
          <w:color w:val="000000"/>
          <w:sz w:val="22"/>
          <w:szCs w:val="22"/>
        </w:rPr>
        <w:t xml:space="preserve"> Doug – </w:t>
      </w:r>
      <w:r>
        <w:rPr>
          <w:rFonts w:ascii="Arial" w:hAnsi="Arial"/>
          <w:color w:val="222222"/>
          <w:sz w:val="22"/>
          <w:szCs w:val="22"/>
        </w:rPr>
        <w:t>With the restoring the plaques</w:t>
      </w:r>
      <w:r>
        <w:rPr>
          <w:rFonts w:ascii="Arial" w:hAnsi="Arial"/>
          <w:color w:val="000000"/>
          <w:sz w:val="22"/>
          <w:szCs w:val="22"/>
        </w:rPr>
        <w:t>. It is superior in every respect to the old wall and all the original plaques are all  put back in their exact same positions they had on the old wall. With future plaques which are postcard size 140mm x 110mm made from stainless steel will cost the family $175 incl. GST with an Application form.  9 positions left on the highest wall. 24 more on the lower wall. Let us know of people who you know whose families came to Glenbrook before 1950 and may want to participate</w:t>
      </w:r>
      <w:r w:rsidR="008C2B77">
        <w:rPr>
          <w:rFonts w:ascii="Arial" w:hAnsi="Arial"/>
          <w:color w:val="000000"/>
          <w:sz w:val="22"/>
          <w:szCs w:val="22"/>
        </w:rPr>
        <w:t>.</w:t>
      </w:r>
    </w:p>
    <w:p w:rsidR="00A35463" w:rsidRDefault="004050CD" w:rsidP="004050CD">
      <w:pPr>
        <w:rPr>
          <w:rFonts w:ascii="Arial" w:hAnsi="Arial"/>
          <w:color w:val="222222"/>
          <w:sz w:val="22"/>
          <w:szCs w:val="22"/>
          <w:highlight w:val="white"/>
          <w:lang w:val="en" w:eastAsia="en-US"/>
        </w:rPr>
      </w:pPr>
      <w:r>
        <w:rPr>
          <w:rFonts w:ascii="Arial" w:hAnsi="Arial"/>
          <w:b/>
          <w:bCs/>
          <w:color w:val="222222"/>
          <w:sz w:val="22"/>
          <w:szCs w:val="22"/>
          <w:highlight w:val="white"/>
          <w:lang w:val="en" w:eastAsia="en-US"/>
        </w:rPr>
        <w:t>Air Crash Plaque for Glenbrook War Memorial:</w:t>
      </w:r>
      <w:r>
        <w:rPr>
          <w:rFonts w:ascii="Arial" w:hAnsi="Arial"/>
          <w:bCs/>
          <w:color w:val="222222"/>
          <w:sz w:val="22"/>
          <w:szCs w:val="22"/>
          <w:highlight w:val="white"/>
          <w:lang w:val="en" w:eastAsia="en-US"/>
        </w:rPr>
        <w:t xml:space="preserve">  </w:t>
      </w:r>
      <w:r>
        <w:rPr>
          <w:rFonts w:ascii="Arial" w:hAnsi="Arial"/>
          <w:color w:val="222222"/>
          <w:sz w:val="22"/>
          <w:szCs w:val="22"/>
          <w:highlight w:val="white"/>
          <w:lang w:val="en" w:eastAsia="en-US"/>
        </w:rPr>
        <w:t xml:space="preserve">Denis </w:t>
      </w:r>
      <w:r>
        <w:rPr>
          <w:rFonts w:ascii="Arial" w:hAnsi="Arial"/>
          <w:color w:val="000000"/>
          <w:sz w:val="22"/>
          <w:szCs w:val="22"/>
          <w:lang w:val="en"/>
        </w:rPr>
        <w:t>–</w:t>
      </w:r>
      <w:r>
        <w:rPr>
          <w:rFonts w:ascii="Arial" w:hAnsi="Arial"/>
          <w:color w:val="222222"/>
          <w:sz w:val="22"/>
          <w:szCs w:val="22"/>
          <w:highlight w:val="white"/>
          <w:lang w:val="en" w:eastAsia="en-US"/>
        </w:rPr>
        <w:t xml:space="preserve"> Neil received in the mail this morning from Stuart Ayres that his representation for a State Government grant had been successful for $885 for a new plaque to go on the </w:t>
      </w:r>
      <w:r>
        <w:rPr>
          <w:rFonts w:ascii="Arial" w:hAnsi="Arial"/>
          <w:color w:val="222222"/>
          <w:sz w:val="22"/>
          <w:szCs w:val="22"/>
          <w:highlight w:val="white"/>
          <w:lang w:val="en-US" w:eastAsia="en-US"/>
        </w:rPr>
        <w:t>wall at the bowling club for the 1941 plane crash</w:t>
      </w:r>
      <w:r>
        <w:rPr>
          <w:rFonts w:ascii="Arial" w:hAnsi="Arial"/>
          <w:color w:val="222222"/>
          <w:sz w:val="22"/>
          <w:szCs w:val="22"/>
          <w:highlight w:val="white"/>
          <w:lang w:val="en" w:eastAsia="en-US"/>
        </w:rPr>
        <w:t>. A copy of the plaque is being passed around for members to see.</w:t>
      </w:r>
    </w:p>
    <w:p w:rsidR="004050CD" w:rsidRDefault="00A35463" w:rsidP="002F1B0C">
      <w:pPr>
        <w:pStyle w:val="BodyText"/>
        <w:spacing w:after="0" w:line="240" w:lineRule="auto"/>
        <w:rPr>
          <w:rFonts w:ascii="Arial" w:hAnsi="Arial"/>
          <w:sz w:val="22"/>
          <w:szCs w:val="22"/>
        </w:rPr>
      </w:pPr>
      <w:r w:rsidRPr="00A35463">
        <w:rPr>
          <w:rFonts w:ascii="Arial" w:hAnsi="Arial"/>
          <w:b/>
          <w:color w:val="000000"/>
          <w:sz w:val="22"/>
          <w:szCs w:val="22"/>
        </w:rPr>
        <w:t>Betty Asser</w:t>
      </w:r>
      <w:r>
        <w:rPr>
          <w:rFonts w:ascii="Arial" w:hAnsi="Arial"/>
          <w:b/>
          <w:color w:val="000000"/>
          <w:sz w:val="22"/>
          <w:szCs w:val="22"/>
        </w:rPr>
        <w:t xml:space="preserve">: </w:t>
      </w:r>
      <w:r w:rsidRPr="00A35463">
        <w:rPr>
          <w:rFonts w:ascii="Arial" w:hAnsi="Arial"/>
          <w:color w:val="000000"/>
          <w:sz w:val="22"/>
          <w:szCs w:val="22"/>
        </w:rPr>
        <w:t>D</w:t>
      </w:r>
      <w:r>
        <w:rPr>
          <w:rFonts w:ascii="Arial" w:hAnsi="Arial"/>
          <w:color w:val="000000"/>
          <w:sz w:val="22"/>
          <w:szCs w:val="22"/>
        </w:rPr>
        <w:t xml:space="preserve">isplay at the Museum her wedding dress. 67 years old and in perfect condition. There is a picture of the wedding and the dress in this issue of the Nepean Times. It is not a long </w:t>
      </w:r>
      <w:r>
        <w:rPr>
          <w:rFonts w:ascii="Arial" w:hAnsi="Arial"/>
          <w:color w:val="000000"/>
          <w:sz w:val="22"/>
          <w:szCs w:val="22"/>
        </w:rPr>
        <w:lastRenderedPageBreak/>
        <w:t xml:space="preserve">dress. Moved: Doug / Seconded: Kevin that we say yes and get a mannequin to put the dress on display with the Nepean Times article.                                                                       </w:t>
      </w:r>
      <w:r w:rsidR="004050CD">
        <w:rPr>
          <w:rFonts w:ascii="Arial" w:hAnsi="Arial"/>
          <w:color w:val="222222"/>
          <w:sz w:val="22"/>
          <w:szCs w:val="22"/>
          <w:highlight w:val="white"/>
          <w:lang w:val="en" w:eastAsia="en-US"/>
        </w:rPr>
        <w:t xml:space="preserve"> </w:t>
      </w:r>
    </w:p>
    <w:p w:rsidR="00595870" w:rsidRDefault="00A35463" w:rsidP="00595870">
      <w:pPr>
        <w:rPr>
          <w:rFonts w:ascii="Arial" w:hAnsi="Arial"/>
          <w:color w:val="222222"/>
          <w:sz w:val="22"/>
          <w:szCs w:val="22"/>
        </w:rPr>
      </w:pPr>
      <w:r>
        <w:rPr>
          <w:rFonts w:ascii="Arial" w:hAnsi="Arial"/>
          <w:b/>
          <w:bCs/>
          <w:color w:val="000000"/>
          <w:sz w:val="22"/>
          <w:szCs w:val="22"/>
          <w:highlight w:val="white"/>
          <w:lang w:val="en" w:eastAsia="en-US"/>
        </w:rPr>
        <w:t>Gay Hendriksen</w:t>
      </w:r>
      <w:r>
        <w:rPr>
          <w:rFonts w:ascii="Arial" w:hAnsi="Arial"/>
          <w:b/>
          <w:bCs/>
          <w:color w:val="222222"/>
          <w:sz w:val="22"/>
          <w:szCs w:val="22"/>
          <w:highlight w:val="white"/>
          <w:lang w:val="en" w:eastAsia="en-US"/>
        </w:rPr>
        <w:t xml:space="preserve"> Museum Advisor </w:t>
      </w:r>
      <w:r>
        <w:rPr>
          <w:rFonts w:ascii="Arial" w:hAnsi="Arial"/>
          <w:bCs/>
          <w:color w:val="222222"/>
          <w:sz w:val="22"/>
          <w:szCs w:val="22"/>
          <w:highlight w:val="white"/>
          <w:lang w:val="en" w:eastAsia="en-US"/>
        </w:rPr>
        <w:t xml:space="preserve">26 January 2019: </w:t>
      </w:r>
      <w:r>
        <w:rPr>
          <w:rFonts w:ascii="Arial" w:hAnsi="Arial"/>
          <w:color w:val="222222"/>
          <w:sz w:val="22"/>
          <w:szCs w:val="22"/>
        </w:rPr>
        <w:t>The year will start with a Museum Meet on March 5th at the Cultural Centre. We will look at what is happening over the year and have a catch up and information share. What do you have planned for the year, what things do you need help with, how can we help on projects etc. There are two planned workshops</w:t>
      </w:r>
    </w:p>
    <w:p w:rsidR="00C9015B" w:rsidRPr="001C5C04" w:rsidRDefault="004417CE" w:rsidP="00595870">
      <w:pPr>
        <w:rPr>
          <w:bCs/>
          <w:color w:val="000000"/>
          <w:spacing w:val="-2"/>
          <w:sz w:val="24"/>
          <w:szCs w:val="24"/>
          <w:highlight w:val="white"/>
          <w:lang w:val="en" w:eastAsia="en-US"/>
        </w:rPr>
      </w:pPr>
      <w:bookmarkStart w:id="1" w:name="__DdeLink__142_1636550181"/>
      <w:r>
        <w:rPr>
          <w:rFonts w:ascii="Arial" w:hAnsi="Arial" w:cs="Arial"/>
          <w:b/>
          <w:bCs/>
          <w:noProof/>
          <w:color w:val="000000"/>
          <w:sz w:val="22"/>
          <w:szCs w:val="22"/>
          <w:lang w:val="en-US" w:eastAsia="en-US"/>
        </w:rPr>
        <w:drawing>
          <wp:anchor distT="0" distB="0" distL="0" distR="0" simplePos="0" relativeHeight="251653632" behindDoc="0" locked="0" layoutInCell="1" allowOverlap="1" wp14:anchorId="76A5F1E4" wp14:editId="50624CC1">
            <wp:simplePos x="0" y="0"/>
            <wp:positionH relativeFrom="column">
              <wp:posOffset>-618490</wp:posOffset>
            </wp:positionH>
            <wp:positionV relativeFrom="paragraph">
              <wp:posOffset>149860</wp:posOffset>
            </wp:positionV>
            <wp:extent cx="1368425" cy="1359535"/>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
      <w:r w:rsidR="00C9015B">
        <w:rPr>
          <w:rFonts w:ascii="Arial" w:hAnsi="Arial"/>
          <w:b/>
          <w:bCs/>
          <w:color w:val="000000"/>
          <w:sz w:val="22"/>
          <w:szCs w:val="22"/>
          <w:highlight w:val="white"/>
          <w:lang w:val="en" w:eastAsia="en-US"/>
        </w:rPr>
        <w:t>Museum lease with Springwood High School:</w:t>
      </w:r>
      <w:r w:rsidR="00C9015B">
        <w:rPr>
          <w:rFonts w:ascii="Arial" w:hAnsi="Arial"/>
          <w:bCs/>
          <w:color w:val="000000"/>
          <w:sz w:val="22"/>
          <w:szCs w:val="22"/>
          <w:highlight w:val="white"/>
          <w:lang w:val="en" w:eastAsia="en-US"/>
        </w:rPr>
        <w:t xml:space="preserve">  Joan – I will sign the new lease for the Museum with the Deputy Principal, Kathy Dean on Friday. There has been a change of policy and the Education Department is promoting more Community use of facilities and we can now have use of the Museum in school holidays and on public holidays.</w:t>
      </w:r>
    </w:p>
    <w:p w:rsidR="00F1029A" w:rsidRDefault="00E207E2" w:rsidP="00304DE3">
      <w:pPr>
        <w:rPr>
          <w:rFonts w:ascii="Arial" w:hAnsi="Arial"/>
          <w:bCs/>
          <w:color w:val="222222"/>
          <w:sz w:val="22"/>
          <w:szCs w:val="22"/>
          <w:lang w:val="en" w:eastAsia="en-US"/>
        </w:rPr>
      </w:pPr>
      <w:r>
        <w:rPr>
          <w:rFonts w:ascii="Arial" w:hAnsi="Arial"/>
          <w:b/>
          <w:bCs/>
          <w:color w:val="000000"/>
          <w:sz w:val="22"/>
          <w:szCs w:val="22"/>
          <w:highlight w:val="white"/>
          <w:lang w:val="en" w:eastAsia="en-US"/>
        </w:rPr>
        <w:t>Museum Internet:</w:t>
      </w:r>
      <w:r>
        <w:rPr>
          <w:rFonts w:ascii="Arial" w:hAnsi="Arial"/>
          <w:bCs/>
          <w:color w:val="000000"/>
          <w:sz w:val="22"/>
          <w:szCs w:val="22"/>
          <w:highlight w:val="white"/>
          <w:lang w:val="en" w:eastAsia="en-US"/>
        </w:rPr>
        <w:t xml:space="preserve">  Denis – we need to get </w:t>
      </w:r>
      <w:r>
        <w:rPr>
          <w:rFonts w:ascii="Arial" w:hAnsi="Arial"/>
          <w:bCs/>
          <w:color w:val="202124"/>
          <w:sz w:val="22"/>
          <w:szCs w:val="22"/>
          <w:highlight w:val="white"/>
          <w:lang w:val="en" w:eastAsia="en-US"/>
        </w:rPr>
        <w:t>Museum internet access and we can’t have e</w:t>
      </w:r>
      <w:r w:rsidR="00DB1306">
        <w:rPr>
          <w:rFonts w:ascii="Arial" w:hAnsi="Arial"/>
          <w:bCs/>
          <w:color w:val="202124"/>
          <w:sz w:val="22"/>
          <w:szCs w:val="22"/>
          <w:highlight w:val="white"/>
          <w:lang w:val="en" w:eastAsia="en-US"/>
        </w:rPr>
        <w:t>-</w:t>
      </w:r>
      <w:r>
        <w:rPr>
          <w:rFonts w:ascii="Arial" w:hAnsi="Arial"/>
          <w:bCs/>
          <w:color w:val="202124"/>
          <w:sz w:val="22"/>
          <w:szCs w:val="22"/>
          <w:highlight w:val="white"/>
          <w:lang w:val="en" w:eastAsia="en-US"/>
        </w:rPr>
        <w:t>Hive until we do.</w:t>
      </w:r>
      <w:r>
        <w:rPr>
          <w:rFonts w:ascii="Arial" w:hAnsi="Arial"/>
          <w:bCs/>
          <w:color w:val="000000"/>
          <w:sz w:val="22"/>
          <w:szCs w:val="22"/>
          <w:highlight w:val="white"/>
          <w:lang w:val="en" w:eastAsia="en-US"/>
        </w:rPr>
        <w:t xml:space="preserve"> We are only on Facebook with no Web page. </w:t>
      </w:r>
      <w:r>
        <w:rPr>
          <w:rFonts w:ascii="Arial" w:hAnsi="Arial"/>
          <w:bCs/>
          <w:color w:val="222222"/>
          <w:sz w:val="22"/>
          <w:szCs w:val="22"/>
          <w:highlight w:val="white"/>
          <w:lang w:val="en" w:eastAsia="en-US"/>
        </w:rPr>
        <w:t xml:space="preserve">Spintel have a 5GB plan at $14.95 per month that looks to be best value. We would need to purchase a USB dongle for $99. The Management Committee agreed to it. Accessions can be put onto eHive as well when we have it. </w:t>
      </w:r>
    </w:p>
    <w:p w:rsidR="00304DE3" w:rsidRPr="005B2C5B" w:rsidRDefault="00304DE3" w:rsidP="00304DE3">
      <w:pPr>
        <w:rPr>
          <w:rFonts w:ascii="Brush Script MT" w:hAnsi="Brush Script MT"/>
          <w:color w:val="C00000"/>
          <w:sz w:val="24"/>
          <w:szCs w:val="24"/>
        </w:rPr>
      </w:pPr>
    </w:p>
    <w:p w:rsidR="00C83EB6" w:rsidRDefault="002660AD" w:rsidP="00937846">
      <w:pPr>
        <w:jc w:val="center"/>
        <w:rPr>
          <w:rFonts w:ascii="Viner Hand ITC" w:hAnsi="Viner Hand ITC"/>
          <w:color w:val="00B050"/>
          <w:sz w:val="28"/>
          <w:szCs w:val="28"/>
        </w:rPr>
      </w:pPr>
      <w:r>
        <w:rPr>
          <w:rFonts w:ascii="Brush Script MT" w:hAnsi="Brush Script MT"/>
          <w:color w:val="C00000"/>
          <w:sz w:val="52"/>
          <w:szCs w:val="52"/>
        </w:rPr>
        <w:t xml:space="preserve">Did You Know???   </w:t>
      </w:r>
      <w:r w:rsidR="00216090" w:rsidRPr="00216090">
        <w:rPr>
          <w:rFonts w:ascii="Brush Script MT" w:hAnsi="Brush Script MT"/>
          <w:color w:val="C00000"/>
          <w:sz w:val="52"/>
          <w:szCs w:val="52"/>
        </w:rPr>
        <w:t>S</w:t>
      </w:r>
      <w:r w:rsidR="00F43F3A" w:rsidRPr="00F83089">
        <w:rPr>
          <w:rFonts w:ascii="Broadway" w:hAnsi="Broadway"/>
          <w:sz w:val="36"/>
          <w:szCs w:val="36"/>
        </w:rPr>
        <w:t>o</w:t>
      </w:r>
      <w:r w:rsidR="00F43F3A" w:rsidRPr="00F83089">
        <w:rPr>
          <w:rFonts w:ascii="Algerian" w:hAnsi="Algerian"/>
          <w:color w:val="00B0F0"/>
          <w:sz w:val="36"/>
          <w:szCs w:val="36"/>
        </w:rPr>
        <w:t>m</w:t>
      </w:r>
      <w:r w:rsidR="00F43F3A" w:rsidRPr="00F83089">
        <w:rPr>
          <w:b/>
          <w:i/>
          <w:sz w:val="24"/>
          <w:szCs w:val="24"/>
        </w:rPr>
        <w:t>e</w:t>
      </w:r>
      <w:r w:rsidR="00F43F3A" w:rsidRPr="00937846">
        <w:rPr>
          <w:sz w:val="36"/>
          <w:szCs w:val="36"/>
        </w:rPr>
        <w:t xml:space="preserve"> </w:t>
      </w:r>
      <w:r w:rsidR="00F43F3A" w:rsidRPr="00F83089">
        <w:rPr>
          <w:rFonts w:ascii="Lucida Calligraphy" w:hAnsi="Lucida Calligraphy"/>
          <w:sz w:val="40"/>
          <w:szCs w:val="40"/>
        </w:rPr>
        <w:t>T</w:t>
      </w:r>
      <w:r w:rsidR="00F43F3A" w:rsidRPr="00F83089">
        <w:rPr>
          <w:rFonts w:ascii="Viner Hand ITC" w:hAnsi="Viner Hand ITC"/>
          <w:color w:val="00B050"/>
          <w:sz w:val="40"/>
          <w:szCs w:val="40"/>
        </w:rPr>
        <w:t>r</w:t>
      </w:r>
      <w:r w:rsidR="00F43F3A" w:rsidRPr="00F83089">
        <w:rPr>
          <w:color w:val="2E74B5" w:themeColor="accent5" w:themeShade="BF"/>
          <w:sz w:val="24"/>
          <w:szCs w:val="24"/>
        </w:rPr>
        <w:t>i</w:t>
      </w:r>
      <w:r w:rsidR="00F43F3A" w:rsidRPr="00F83089">
        <w:rPr>
          <w:rFonts w:ascii="Forte" w:hAnsi="Forte"/>
          <w:color w:val="C45911" w:themeColor="accent2" w:themeShade="BF"/>
          <w:sz w:val="36"/>
          <w:szCs w:val="36"/>
        </w:rPr>
        <w:t>v</w:t>
      </w:r>
      <w:r w:rsidR="00F43F3A" w:rsidRPr="00F83089">
        <w:rPr>
          <w:sz w:val="44"/>
          <w:szCs w:val="44"/>
        </w:rPr>
        <w:t>i</w:t>
      </w:r>
      <w:r w:rsidR="00F43F3A" w:rsidRPr="00F83089">
        <w:rPr>
          <w:rFonts w:ascii="Viner Hand ITC" w:hAnsi="Viner Hand ITC"/>
          <w:color w:val="00B050"/>
          <w:sz w:val="28"/>
          <w:szCs w:val="28"/>
        </w:rPr>
        <w:t>a</w:t>
      </w:r>
    </w:p>
    <w:p w:rsidR="00381166" w:rsidRDefault="009C5CE6" w:rsidP="005A3FEB">
      <w:pPr>
        <w:rPr>
          <w:sz w:val="24"/>
          <w:szCs w:val="24"/>
        </w:rPr>
      </w:pPr>
      <w:r>
        <w:rPr>
          <w:color w:val="auto"/>
          <w:sz w:val="24"/>
          <w:szCs w:val="24"/>
        </w:rPr>
        <w:t xml:space="preserve">  </w:t>
      </w:r>
      <w:r w:rsidR="00200934">
        <w:rPr>
          <w:color w:val="auto"/>
          <w:sz w:val="24"/>
          <w:szCs w:val="24"/>
        </w:rPr>
        <w:t xml:space="preserve"> (1)</w:t>
      </w:r>
      <w:r>
        <w:rPr>
          <w:color w:val="auto"/>
          <w:sz w:val="24"/>
          <w:szCs w:val="24"/>
        </w:rPr>
        <w:t xml:space="preserve">  </w:t>
      </w:r>
      <w:r w:rsidRPr="009C5CE6">
        <w:rPr>
          <w:color w:val="auto"/>
          <w:sz w:val="24"/>
          <w:szCs w:val="24"/>
        </w:rPr>
        <w:t xml:space="preserve">A report in </w:t>
      </w:r>
      <w:r w:rsidR="007A0D26">
        <w:rPr>
          <w:color w:val="auto"/>
          <w:sz w:val="24"/>
          <w:szCs w:val="24"/>
        </w:rPr>
        <w:t xml:space="preserve">‘Australian Town &amp; Country Journal’ </w:t>
      </w:r>
      <w:r w:rsidRPr="009C5CE6">
        <w:rPr>
          <w:color w:val="auto"/>
          <w:sz w:val="24"/>
          <w:szCs w:val="24"/>
        </w:rPr>
        <w:t>on 18</w:t>
      </w:r>
      <w:r w:rsidRPr="009C5CE6">
        <w:rPr>
          <w:color w:val="auto"/>
          <w:sz w:val="24"/>
          <w:szCs w:val="24"/>
          <w:vertAlign w:val="superscript"/>
        </w:rPr>
        <w:t>th</w:t>
      </w:r>
      <w:r w:rsidRPr="009C5CE6">
        <w:rPr>
          <w:color w:val="auto"/>
          <w:sz w:val="24"/>
          <w:szCs w:val="24"/>
        </w:rPr>
        <w:t xml:space="preserve"> Feb</w:t>
      </w:r>
      <w:r>
        <w:rPr>
          <w:color w:val="auto"/>
          <w:sz w:val="24"/>
          <w:szCs w:val="24"/>
        </w:rPr>
        <w:t xml:space="preserve"> 1893 </w:t>
      </w:r>
      <w:r w:rsidR="007A0D26">
        <w:rPr>
          <w:color w:val="auto"/>
          <w:sz w:val="24"/>
          <w:szCs w:val="24"/>
        </w:rPr>
        <w:t>reports “</w:t>
      </w:r>
      <w:r>
        <w:rPr>
          <w:color w:val="auto"/>
          <w:sz w:val="24"/>
          <w:szCs w:val="24"/>
        </w:rPr>
        <w:t>The beautiful part of the Blue Mountains may really be said to begin at Glenbrook. A place compar</w:t>
      </w:r>
      <w:r w:rsidR="005A3FEB">
        <w:rPr>
          <w:color w:val="auto"/>
          <w:sz w:val="24"/>
          <w:szCs w:val="24"/>
        </w:rPr>
        <w:t>a</w:t>
      </w:r>
      <w:r>
        <w:rPr>
          <w:color w:val="auto"/>
          <w:sz w:val="24"/>
          <w:szCs w:val="24"/>
        </w:rPr>
        <w:t>ti</w:t>
      </w:r>
      <w:r w:rsidR="005A3FEB">
        <w:rPr>
          <w:color w:val="auto"/>
          <w:sz w:val="24"/>
          <w:szCs w:val="24"/>
        </w:rPr>
        <w:t>v</w:t>
      </w:r>
      <w:r>
        <w:rPr>
          <w:color w:val="auto"/>
          <w:sz w:val="24"/>
          <w:szCs w:val="24"/>
        </w:rPr>
        <w:t>ely little known to the travelling public, th</w:t>
      </w:r>
      <w:r w:rsidR="007A0D26">
        <w:rPr>
          <w:color w:val="auto"/>
          <w:sz w:val="24"/>
          <w:szCs w:val="24"/>
        </w:rPr>
        <w:t>is is the sta</w:t>
      </w:r>
      <w:r w:rsidR="00200934">
        <w:rPr>
          <w:color w:val="auto"/>
          <w:sz w:val="24"/>
          <w:szCs w:val="24"/>
        </w:rPr>
        <w:t>r</w:t>
      </w:r>
      <w:r w:rsidR="007A0D26">
        <w:rPr>
          <w:color w:val="auto"/>
          <w:sz w:val="24"/>
          <w:szCs w:val="24"/>
        </w:rPr>
        <w:t>ting place of the</w:t>
      </w:r>
      <w:r>
        <w:rPr>
          <w:color w:val="auto"/>
          <w:sz w:val="24"/>
          <w:szCs w:val="24"/>
        </w:rPr>
        <w:t xml:space="preserve"> </w:t>
      </w:r>
      <w:r w:rsidR="007A0D26">
        <w:rPr>
          <w:color w:val="auto"/>
          <w:sz w:val="24"/>
          <w:szCs w:val="24"/>
        </w:rPr>
        <w:t xml:space="preserve">Zig Zag &amp; the scene of the great </w:t>
      </w:r>
      <w:r>
        <w:rPr>
          <w:color w:val="auto"/>
          <w:sz w:val="24"/>
          <w:szCs w:val="24"/>
        </w:rPr>
        <w:t xml:space="preserve">Lapstone tunnel. </w:t>
      </w:r>
      <w:r w:rsidR="005A3FEB">
        <w:rPr>
          <w:color w:val="auto"/>
          <w:sz w:val="24"/>
          <w:szCs w:val="24"/>
        </w:rPr>
        <w:t>Here the travell</w:t>
      </w:r>
      <w:r w:rsidR="00225D8C">
        <w:rPr>
          <w:color w:val="auto"/>
          <w:sz w:val="24"/>
          <w:szCs w:val="24"/>
        </w:rPr>
        <w:t>er</w:t>
      </w:r>
      <w:r w:rsidR="005A3FEB">
        <w:rPr>
          <w:color w:val="auto"/>
          <w:sz w:val="24"/>
          <w:szCs w:val="24"/>
        </w:rPr>
        <w:t xml:space="preserve"> can find all the comforts in the establishments of Mrs S. &amp; Mrs D Hamment”….</w:t>
      </w:r>
      <w:r w:rsidR="00BC3975" w:rsidRPr="004B7D81">
        <w:rPr>
          <w:sz w:val="24"/>
          <w:szCs w:val="24"/>
        </w:rPr>
        <w:t xml:space="preserve"> </w:t>
      </w:r>
      <w:r w:rsidR="005A3FEB">
        <w:rPr>
          <w:sz w:val="24"/>
          <w:szCs w:val="24"/>
        </w:rPr>
        <w:t>“further up the mountains comes the picturesque little village of Wascoe, here may be seen an old convict stockade ”</w:t>
      </w:r>
    </w:p>
    <w:p w:rsidR="008E34D9" w:rsidRDefault="008E34D9" w:rsidP="005A3FEB">
      <w:pPr>
        <w:rPr>
          <w:sz w:val="24"/>
          <w:szCs w:val="24"/>
        </w:rPr>
      </w:pPr>
      <w:r>
        <w:rPr>
          <w:sz w:val="24"/>
          <w:szCs w:val="24"/>
        </w:rPr>
        <w:t xml:space="preserve">    </w:t>
      </w:r>
      <w:r w:rsidR="00200934">
        <w:rPr>
          <w:sz w:val="24"/>
          <w:szCs w:val="24"/>
        </w:rPr>
        <w:t xml:space="preserve">(2) </w:t>
      </w:r>
      <w:r>
        <w:rPr>
          <w:sz w:val="24"/>
          <w:szCs w:val="24"/>
        </w:rPr>
        <w:t xml:space="preserve">In the great rail washaway at Glenbrook 1906 it was reported </w:t>
      </w:r>
      <w:r w:rsidR="00F92681">
        <w:rPr>
          <w:sz w:val="24"/>
          <w:szCs w:val="24"/>
        </w:rPr>
        <w:t>in the Nepean Times, t</w:t>
      </w:r>
      <w:r>
        <w:rPr>
          <w:sz w:val="24"/>
          <w:szCs w:val="24"/>
        </w:rPr>
        <w:t>hat Mr D Skarratt Snr stopped the upcoming train</w:t>
      </w:r>
      <w:r w:rsidR="00F92681">
        <w:rPr>
          <w:sz w:val="24"/>
          <w:szCs w:val="24"/>
        </w:rPr>
        <w:t>.</w:t>
      </w:r>
      <w:r>
        <w:rPr>
          <w:sz w:val="24"/>
          <w:szCs w:val="24"/>
        </w:rPr>
        <w:t xml:space="preserve"> His son, Donald Junior, in 1977 reports “The sight they saw was pretty terr</w:t>
      </w:r>
      <w:r w:rsidR="00C44D67">
        <w:rPr>
          <w:sz w:val="24"/>
          <w:szCs w:val="24"/>
        </w:rPr>
        <w:t>ifying</w:t>
      </w:r>
      <w:r w:rsidR="00F92681">
        <w:rPr>
          <w:sz w:val="24"/>
          <w:szCs w:val="24"/>
        </w:rPr>
        <w:t>,</w:t>
      </w:r>
      <w:r w:rsidR="00C44D67">
        <w:rPr>
          <w:sz w:val="24"/>
          <w:szCs w:val="24"/>
        </w:rPr>
        <w:t xml:space="preserve"> a train was coming”. His brother Thomas and a servant girl had accompanied him. The servant girl wore undergarments known as “Turkey Red”</w:t>
      </w:r>
      <w:r>
        <w:rPr>
          <w:sz w:val="24"/>
          <w:szCs w:val="24"/>
        </w:rPr>
        <w:t xml:space="preserve"> </w:t>
      </w:r>
      <w:r w:rsidR="00C44D67">
        <w:rPr>
          <w:sz w:val="24"/>
          <w:szCs w:val="24"/>
        </w:rPr>
        <w:t>and in fact were red. Donald asked her to  hide behind some rocks and remove her garment, which she did. Thomas waived the said garment to good effect….the train was stopped</w:t>
      </w:r>
      <w:r>
        <w:rPr>
          <w:sz w:val="24"/>
          <w:szCs w:val="24"/>
        </w:rPr>
        <w:t>.</w:t>
      </w:r>
    </w:p>
    <w:p w:rsidR="00666442" w:rsidRDefault="00666442" w:rsidP="005A3FEB">
      <w:pPr>
        <w:rPr>
          <w:sz w:val="24"/>
          <w:szCs w:val="24"/>
        </w:rPr>
      </w:pPr>
    </w:p>
    <w:p w:rsidR="0068412F" w:rsidRDefault="00434F7C" w:rsidP="005A3FEB">
      <w:pPr>
        <w:rPr>
          <w:sz w:val="24"/>
          <w:szCs w:val="24"/>
        </w:rPr>
      </w:pPr>
      <w:r>
        <w:rPr>
          <w:sz w:val="24"/>
          <w:szCs w:val="24"/>
        </w:rPr>
        <w:t xml:space="preserve">  </w:t>
      </w:r>
    </w:p>
    <w:p w:rsidR="0068412F" w:rsidRDefault="00403F8F" w:rsidP="005A3FEB">
      <w:pPr>
        <w:rPr>
          <w:sz w:val="24"/>
          <w:szCs w:val="24"/>
        </w:rPr>
      </w:pPr>
      <w:r>
        <w:rPr>
          <w:noProof/>
          <w:lang w:val="en-US" w:eastAsia="en-US"/>
        </w:rPr>
        <w:drawing>
          <wp:anchor distT="0" distB="0" distL="114300" distR="114300" simplePos="0" relativeHeight="251657728" behindDoc="0" locked="0" layoutInCell="1" allowOverlap="1" wp14:anchorId="6C691897">
            <wp:simplePos x="0" y="0"/>
            <wp:positionH relativeFrom="column">
              <wp:posOffset>-386715</wp:posOffset>
            </wp:positionH>
            <wp:positionV relativeFrom="paragraph">
              <wp:posOffset>85725</wp:posOffset>
            </wp:positionV>
            <wp:extent cx="1761490" cy="2465070"/>
            <wp:effectExtent l="0" t="0" r="0" b="0"/>
            <wp:wrapSquare wrapText="bothSides"/>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21">
                      <a:extLst>
                        <a:ext uri="{28A0092B-C50C-407E-A947-70E740481C1C}">
                          <a14:useLocalDpi xmlns:a14="http://schemas.microsoft.com/office/drawing/2010/main" val="0"/>
                        </a:ext>
                      </a:extLst>
                    </a:blip>
                    <a:stretch>
                      <a:fillRect/>
                    </a:stretch>
                  </pic:blipFill>
                  <pic:spPr>
                    <a:xfrm>
                      <a:off x="0" y="0"/>
                      <a:ext cx="1761490" cy="2465070"/>
                    </a:xfrm>
                    <a:prstGeom prst="rect">
                      <a:avLst/>
                    </a:prstGeom>
                  </pic:spPr>
                </pic:pic>
              </a:graphicData>
            </a:graphic>
          </wp:anchor>
        </w:drawing>
      </w:r>
      <w:r>
        <w:rPr>
          <w:rFonts w:ascii="Britannic Bold" w:hAnsi="Britannic Bold"/>
          <w:b/>
          <w:color w:val="2F5496" w:themeColor="accent1" w:themeShade="BF"/>
          <w:sz w:val="96"/>
          <w:szCs w:val="96"/>
        </w:rPr>
        <w:t xml:space="preserve">   </w:t>
      </w:r>
      <w:r w:rsidRPr="00EA7AB7">
        <w:rPr>
          <w:rFonts w:ascii="Britannic Bold" w:hAnsi="Britannic Bold"/>
          <w:b/>
          <w:color w:val="2F5496" w:themeColor="accent1" w:themeShade="BF"/>
          <w:sz w:val="96"/>
          <w:szCs w:val="96"/>
        </w:rPr>
        <w:t>PAM’S PAGE</w:t>
      </w:r>
    </w:p>
    <w:p w:rsidR="00D22847" w:rsidRPr="00D22847" w:rsidRDefault="00D22847" w:rsidP="00D22847">
      <w:pPr>
        <w:rPr>
          <w:rFonts w:ascii="Brush Script MT" w:hAnsi="Brush Script MT"/>
          <w:b/>
          <w:sz w:val="96"/>
          <w:szCs w:val="96"/>
        </w:rPr>
      </w:pPr>
      <w:r w:rsidRPr="00D22847">
        <w:rPr>
          <w:rFonts w:ascii="Brush Script MT" w:hAnsi="Brush Script MT"/>
          <w:b/>
          <w:sz w:val="96"/>
          <w:szCs w:val="96"/>
        </w:rPr>
        <w:t xml:space="preserve">  Glenbrook a Village</w:t>
      </w:r>
    </w:p>
    <w:p w:rsidR="0009033F" w:rsidRDefault="00F07D3B" w:rsidP="00D22847">
      <w:pPr>
        <w:rPr>
          <w:sz w:val="24"/>
          <w:szCs w:val="24"/>
        </w:rPr>
        <w:sectPr w:rsidR="0009033F"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val="en-US" w:eastAsia="en-US"/>
        </w:rPr>
        <w:drawing>
          <wp:anchor distT="0" distB="0" distL="114300" distR="114300" simplePos="0" relativeHeight="251662848" behindDoc="0" locked="0" layoutInCell="1" allowOverlap="1" wp14:anchorId="2F46B418" wp14:editId="4677DC1A">
            <wp:simplePos x="0" y="0"/>
            <wp:positionH relativeFrom="column">
              <wp:posOffset>-1913890</wp:posOffset>
            </wp:positionH>
            <wp:positionV relativeFrom="paragraph">
              <wp:posOffset>1129665</wp:posOffset>
            </wp:positionV>
            <wp:extent cx="3151505" cy="14249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150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847">
        <w:rPr>
          <w:sz w:val="24"/>
          <w:szCs w:val="24"/>
        </w:rPr>
        <w:t xml:space="preserve">           Glenbrook is unusual in that there was no first settlers, almost everyone was just passing through. The road was built to cross the mountains, not to develop the mountains. It is believed that there were kangaroo shooters camped nearby to provide fresh meat to Sydney Town. These men were believed to have helped Blaxland, Lawson &amp; Wentworth on the first part of their journey through the mountains in 1813. The explorers had camped in the South-East corner of what is now Glenbrook Oval.         </w:t>
      </w:r>
    </w:p>
    <w:p w:rsidR="00D22847" w:rsidRDefault="00F07D3B" w:rsidP="00D22847">
      <w:pPr>
        <w:rPr>
          <w:sz w:val="24"/>
          <w:szCs w:val="24"/>
        </w:rPr>
      </w:pPr>
      <w:r>
        <w:rPr>
          <w:noProof/>
          <w:lang w:val="en-US" w:eastAsia="en-US"/>
        </w:rPr>
        <w:lastRenderedPageBreak/>
        <mc:AlternateContent>
          <mc:Choice Requires="wps">
            <w:drawing>
              <wp:anchor distT="0" distB="0" distL="114300" distR="114300" simplePos="0" relativeHeight="251664896" behindDoc="0" locked="0" layoutInCell="1" allowOverlap="1" wp14:anchorId="2DE34A5B" wp14:editId="03A84D98">
                <wp:simplePos x="0" y="0"/>
                <wp:positionH relativeFrom="column">
                  <wp:posOffset>-3265805</wp:posOffset>
                </wp:positionH>
                <wp:positionV relativeFrom="paragraph">
                  <wp:posOffset>1079500</wp:posOffset>
                </wp:positionV>
                <wp:extent cx="3151505"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51505" cy="228600"/>
                        </a:xfrm>
                        <a:prstGeom prst="rect">
                          <a:avLst/>
                        </a:prstGeom>
                        <a:solidFill>
                          <a:prstClr val="white"/>
                        </a:solidFill>
                        <a:ln>
                          <a:noFill/>
                        </a:ln>
                      </wps:spPr>
                      <wps:txbx>
                        <w:txbxContent>
                          <w:p w:rsidR="00F07D3B" w:rsidRPr="00F07D3B" w:rsidRDefault="00F07D3B" w:rsidP="00F07D3B">
                            <w:pPr>
                              <w:pStyle w:val="Caption"/>
                              <w:rPr>
                                <w:rFonts w:ascii="Times New Roman" w:eastAsia="Times New Roman" w:hAnsi="Times New Roman" w:cs="Times New Roman"/>
                                <w:b/>
                                <w:noProof/>
                                <w:color w:val="00000A"/>
                                <w:sz w:val="24"/>
                                <w:szCs w:val="24"/>
                                <w:lang w:val="en-US"/>
                              </w:rPr>
                            </w:pPr>
                            <w:r w:rsidRPr="00F07D3B">
                              <w:rPr>
                                <w:b/>
                                <w:sz w:val="24"/>
                                <w:szCs w:val="24"/>
                              </w:rPr>
                              <w:t>Lennox Bridge Mitchell's Pass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34A5B" id="Text Box 15" o:spid="_x0000_s1033" type="#_x0000_t202" style="position:absolute;margin-left:-257.15pt;margin-top:85pt;width:248.15pt;height:1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" stroked="f">
                <v:textbox inset="0,0,0,0">
                  <w:txbxContent>
                    <w:p w:rsidR="00F07D3B" w:rsidRPr="00F07D3B" w:rsidRDefault="00F07D3B" w:rsidP="00F07D3B">
                      <w:pPr>
                        <w:pStyle w:val="Caption"/>
                        <w:rPr>
                          <w:rFonts w:ascii="Times New Roman" w:eastAsia="Times New Roman" w:hAnsi="Times New Roman" w:cs="Times New Roman"/>
                          <w:b/>
                          <w:noProof/>
                          <w:color w:val="00000A"/>
                          <w:sz w:val="24"/>
                          <w:szCs w:val="24"/>
                          <w:lang w:val="en-US"/>
                        </w:rPr>
                      </w:pPr>
                      <w:r w:rsidRPr="00F07D3B">
                        <w:rPr>
                          <w:b/>
                          <w:sz w:val="24"/>
                          <w:szCs w:val="24"/>
                        </w:rPr>
                        <w:t>Lennox Bridge Mitchell's Pass</w:t>
                      </w:r>
                    </w:p>
                  </w:txbxContent>
                </v:textbox>
                <w10:wrap type="square"/>
              </v:shape>
            </w:pict>
          </mc:Fallback>
        </mc:AlternateContent>
      </w:r>
      <w:r w:rsidR="00D22847">
        <w:rPr>
          <w:sz w:val="24"/>
          <w:szCs w:val="24"/>
        </w:rPr>
        <w:t xml:space="preserve">William Cox surveyed and built the first road over the mountains in 1815. It was built all the way to     Bathurst in 6 months with only 30 men. ( Road builders of today take note!), These men had a store </w:t>
      </w:r>
      <w:r w:rsidR="00D22847">
        <w:rPr>
          <w:sz w:val="24"/>
          <w:szCs w:val="24"/>
        </w:rPr>
        <w:lastRenderedPageBreak/>
        <w:t xml:space="preserve">room &amp; camp near what is now the Glenbrook Lagoon, so they could perhaps be classed as our first settlers. In 1824 Lawson, the explorer, built a second road, known as the Zig-Zag road and today known as Old Bathurst Road. The original Cox road was far to steep on the Lapstone Hill and only lasted 9 years. </w:t>
      </w:r>
    </w:p>
    <w:p w:rsidR="00D22847" w:rsidRDefault="00D22847" w:rsidP="00D22847">
      <w:pPr>
        <w:rPr>
          <w:sz w:val="24"/>
          <w:szCs w:val="24"/>
        </w:rPr>
      </w:pPr>
      <w:r>
        <w:rPr>
          <w:sz w:val="24"/>
          <w:szCs w:val="24"/>
        </w:rPr>
        <w:t xml:space="preserve">       The first recorded building on the Zig-Zag road seems to have been the Pilgrim Inn at Blaxland in 1824.This stood where the Mobile Service Station is today and was a stopover for coaches on their </w:t>
      </w:r>
      <w:r w:rsidR="004978A1">
        <w:rPr>
          <w:sz w:val="24"/>
          <w:szCs w:val="24"/>
        </w:rPr>
        <w:t>w</w:t>
      </w:r>
      <w:r>
        <w:rPr>
          <w:sz w:val="24"/>
          <w:szCs w:val="24"/>
        </w:rPr>
        <w:t>ay to Bathurst for many years to follow. Unfortunately it was destroyed by big bush fires in 1968.  Mitchells Pass was the next and third road over the mountains, the bends on the Zig-Zag road were too sharp for the large bullock trains using this route. Mitchells Pass was opened in 183</w:t>
      </w:r>
      <w:r w:rsidR="00626F12">
        <w:rPr>
          <w:sz w:val="24"/>
          <w:szCs w:val="24"/>
        </w:rPr>
        <w:t>3</w:t>
      </w:r>
      <w:r>
        <w:rPr>
          <w:sz w:val="24"/>
          <w:szCs w:val="24"/>
        </w:rPr>
        <w:t xml:space="preserve"> but was not named as such until it was officially opened to traffic. The road was steep and the bends were small but quite trafficable</w:t>
      </w:r>
      <w:r w:rsidR="004978A1">
        <w:rPr>
          <w:sz w:val="24"/>
          <w:szCs w:val="24"/>
        </w:rPr>
        <w:t>.</w:t>
      </w:r>
      <w:r>
        <w:rPr>
          <w:sz w:val="24"/>
          <w:szCs w:val="24"/>
        </w:rPr>
        <w:t xml:space="preserve"> With traffic now using Mitchells Pass</w:t>
      </w:r>
      <w:r w:rsidR="0044471F">
        <w:rPr>
          <w:sz w:val="24"/>
          <w:szCs w:val="24"/>
        </w:rPr>
        <w:t>,</w:t>
      </w:r>
      <w:r>
        <w:rPr>
          <w:sz w:val="24"/>
          <w:szCs w:val="24"/>
        </w:rPr>
        <w:t xml:space="preserve"> this opened up Glenbrook via what is now Glenbrook Rd. Up until now our only settlers had been convicts and soldiers, but with a better road, people were starting to build holiday houses in Glenbrook.</w:t>
      </w:r>
      <w:r w:rsidR="00C23886">
        <w:rPr>
          <w:sz w:val="24"/>
          <w:szCs w:val="24"/>
        </w:rPr>
        <w:t xml:space="preserve"> </w:t>
      </w:r>
      <w:r>
        <w:rPr>
          <w:sz w:val="24"/>
          <w:szCs w:val="24"/>
        </w:rPr>
        <w:t>This remained the only road into Glenbrook until 19</w:t>
      </w:r>
      <w:r w:rsidR="00F302C4">
        <w:rPr>
          <w:sz w:val="24"/>
          <w:szCs w:val="24"/>
        </w:rPr>
        <w:t>26</w:t>
      </w:r>
      <w:r>
        <w:rPr>
          <w:sz w:val="24"/>
          <w:szCs w:val="24"/>
        </w:rPr>
        <w:t xml:space="preserve"> when the Western Highway was made over the unused railway line and then around Lapstone Hill. The Zig-Zag Rd had lasted only 8 years.</w:t>
      </w:r>
    </w:p>
    <w:p w:rsidR="00D22847" w:rsidRDefault="00D22847" w:rsidP="00D22847">
      <w:pPr>
        <w:rPr>
          <w:sz w:val="24"/>
          <w:szCs w:val="24"/>
        </w:rPr>
      </w:pPr>
      <w:r>
        <w:rPr>
          <w:sz w:val="24"/>
          <w:szCs w:val="24"/>
        </w:rPr>
        <w:t xml:space="preserve">     In 1865 the first zig-zag railway line was built over Lapstone Hill and then over the mountains. The railway went through Glenbrook over what is now the Great Western Highway. Glenbrook was </w:t>
      </w:r>
      <w:r w:rsidR="00F302C4">
        <w:rPr>
          <w:sz w:val="24"/>
          <w:szCs w:val="24"/>
        </w:rPr>
        <w:t>named 11/7/1867 as</w:t>
      </w:r>
      <w:r>
        <w:rPr>
          <w:sz w:val="24"/>
          <w:szCs w:val="24"/>
        </w:rPr>
        <w:t xml:space="preserve"> “Watertank” and with the coming of the railway came our first permanent settlers, although it was mostly a tent city, there is no record of where the first camp was. As the railway upgraded, so the camped moved to where the Mushroom Tunnel is today.</w:t>
      </w:r>
    </w:p>
    <w:p w:rsidR="005B2C5B" w:rsidRDefault="00D22847" w:rsidP="00D22847">
      <w:pPr>
        <w:rPr>
          <w:sz w:val="24"/>
          <w:szCs w:val="24"/>
        </w:rPr>
      </w:pPr>
      <w:r>
        <w:rPr>
          <w:sz w:val="24"/>
          <w:szCs w:val="24"/>
        </w:rPr>
        <w:t xml:space="preserve">      The last camp was built in 1911 at the Bluff, Emu Rd. This was a large camp and had </w:t>
      </w:r>
      <w:r w:rsidR="00666442">
        <w:rPr>
          <w:noProof/>
          <w:lang w:val="en-US" w:eastAsia="en-US"/>
        </w:rPr>
        <w:drawing>
          <wp:anchor distT="0" distB="0" distL="114300" distR="114300" simplePos="0" relativeHeight="251646464" behindDoc="0" locked="0" layoutInCell="1" allowOverlap="1" wp14:anchorId="09186267" wp14:editId="0783C524">
            <wp:simplePos x="0" y="0"/>
            <wp:positionH relativeFrom="column">
              <wp:posOffset>-363855</wp:posOffset>
            </wp:positionH>
            <wp:positionV relativeFrom="paragraph">
              <wp:posOffset>100965</wp:posOffset>
            </wp:positionV>
            <wp:extent cx="3230880" cy="205803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0880"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2847" w:rsidRDefault="00D22847" w:rsidP="00D22847">
      <w:pPr>
        <w:rPr>
          <w:sz w:val="24"/>
          <w:szCs w:val="24"/>
        </w:rPr>
      </w:pPr>
      <w:r>
        <w:rPr>
          <w:sz w:val="24"/>
          <w:szCs w:val="24"/>
        </w:rPr>
        <w:t>it’s own shops and Hall. 1874 the railway renamed the station to “Wascoe Siding”. Blaxland was already called “Wascoe” named after John Wascoe, owner of the Pilgram Inn, this station was near the Inn. The name was again changed in 18</w:t>
      </w:r>
      <w:r w:rsidR="00F302C4">
        <w:rPr>
          <w:sz w:val="24"/>
          <w:szCs w:val="24"/>
        </w:rPr>
        <w:t>78</w:t>
      </w:r>
      <w:r>
        <w:rPr>
          <w:sz w:val="24"/>
          <w:szCs w:val="24"/>
        </w:rPr>
        <w:t xml:space="preserve"> to “Brookdale” but this did not last long as the station was renamed Glenbrook </w:t>
      </w:r>
      <w:r w:rsidR="00F302C4">
        <w:rPr>
          <w:sz w:val="24"/>
          <w:szCs w:val="24"/>
        </w:rPr>
        <w:t>21/4/</w:t>
      </w:r>
      <w:r>
        <w:rPr>
          <w:sz w:val="24"/>
          <w:szCs w:val="24"/>
        </w:rPr>
        <w:t>1879.</w:t>
      </w:r>
    </w:p>
    <w:p w:rsidR="00F302C4" w:rsidRDefault="004D5E7F" w:rsidP="00D22847">
      <w:pPr>
        <w:rPr>
          <w:sz w:val="24"/>
          <w:szCs w:val="24"/>
        </w:rPr>
      </w:pPr>
      <w:r>
        <w:rPr>
          <w:noProof/>
          <w:lang w:val="en-US" w:eastAsia="en-US"/>
        </w:rPr>
        <mc:AlternateContent>
          <mc:Choice Requires="wps">
            <w:drawing>
              <wp:anchor distT="0" distB="0" distL="114300" distR="114300" simplePos="0" relativeHeight="251668992" behindDoc="0" locked="0" layoutInCell="1" allowOverlap="1" wp14:anchorId="311566AF" wp14:editId="1D1112E1">
                <wp:simplePos x="0" y="0"/>
                <wp:positionH relativeFrom="column">
                  <wp:posOffset>-3421380</wp:posOffset>
                </wp:positionH>
                <wp:positionV relativeFrom="paragraph">
                  <wp:posOffset>581660</wp:posOffset>
                </wp:positionV>
                <wp:extent cx="3230880" cy="205740"/>
                <wp:effectExtent l="0" t="0" r="7620" b="3810"/>
                <wp:wrapSquare wrapText="bothSides"/>
                <wp:docPr id="27" name="Text Box 27"/>
                <wp:cNvGraphicFramePr/>
                <a:graphic xmlns:a="http://schemas.openxmlformats.org/drawingml/2006/main">
                  <a:graphicData uri="http://schemas.microsoft.com/office/word/2010/wordprocessingShape">
                    <wps:wsp>
                      <wps:cNvSpPr txBox="1"/>
                      <wps:spPr>
                        <a:xfrm>
                          <a:off x="0" y="0"/>
                          <a:ext cx="3230880" cy="205740"/>
                        </a:xfrm>
                        <a:prstGeom prst="rect">
                          <a:avLst/>
                        </a:prstGeom>
                        <a:solidFill>
                          <a:prstClr val="white"/>
                        </a:solidFill>
                        <a:ln>
                          <a:noFill/>
                        </a:ln>
                      </wps:spPr>
                      <wps:txbx>
                        <w:txbxContent>
                          <w:p w:rsidR="004D5E7F" w:rsidRPr="004D5E7F" w:rsidRDefault="004D5E7F" w:rsidP="004D5E7F">
                            <w:pPr>
                              <w:pStyle w:val="Caption"/>
                              <w:rPr>
                                <w:rFonts w:ascii="Times New Roman" w:eastAsia="Times New Roman" w:hAnsi="Times New Roman" w:cs="Times New Roman"/>
                                <w:b/>
                                <w:color w:val="00000A"/>
                                <w:sz w:val="28"/>
                                <w:szCs w:val="28"/>
                                <w:lang w:eastAsia="zh-CN"/>
                              </w:rPr>
                            </w:pPr>
                            <w:r w:rsidRPr="004D5E7F">
                              <w:rPr>
                                <w:b/>
                                <w:sz w:val="28"/>
                                <w:szCs w:val="28"/>
                              </w:rPr>
                              <w:t>Rai</w:t>
                            </w:r>
                            <w:r>
                              <w:rPr>
                                <w:b/>
                                <w:sz w:val="28"/>
                                <w:szCs w:val="28"/>
                              </w:rPr>
                              <w:t>lw</w:t>
                            </w:r>
                            <w:r w:rsidRPr="004D5E7F">
                              <w:rPr>
                                <w:b/>
                                <w:sz w:val="28"/>
                                <w:szCs w:val="28"/>
                              </w:rPr>
                              <w:t>ay Camp Bluff Emu Rd.</w:t>
                            </w:r>
                            <w:r>
                              <w:rPr>
                                <w:b/>
                                <w:sz w:val="28"/>
                                <w:szCs w:val="28"/>
                              </w:rPr>
                              <w:t xml:space="preserve"> c1912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566AF" id="Text Box 27" o:spid="_x0000_s1034" type="#_x0000_t202" style="position:absolute;margin-left:-269.4pt;margin-top:45.8pt;width:254.4pt;height:16.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" stroked="f">
                <v:textbox inset="0,0,0,0">
                  <w:txbxContent>
                    <w:p w:rsidR="004D5E7F" w:rsidRPr="004D5E7F" w:rsidRDefault="004D5E7F" w:rsidP="004D5E7F">
                      <w:pPr>
                        <w:pStyle w:val="Caption"/>
                        <w:rPr>
                          <w:rFonts w:ascii="Times New Roman" w:eastAsia="Times New Roman" w:hAnsi="Times New Roman" w:cs="Times New Roman"/>
                          <w:b/>
                          <w:color w:val="00000A"/>
                          <w:sz w:val="28"/>
                          <w:szCs w:val="28"/>
                          <w:lang w:eastAsia="zh-CN"/>
                        </w:rPr>
                      </w:pPr>
                      <w:r w:rsidRPr="004D5E7F">
                        <w:rPr>
                          <w:b/>
                          <w:sz w:val="28"/>
                          <w:szCs w:val="28"/>
                        </w:rPr>
                        <w:t>Rai</w:t>
                      </w:r>
                      <w:r>
                        <w:rPr>
                          <w:b/>
                          <w:sz w:val="28"/>
                          <w:szCs w:val="28"/>
                        </w:rPr>
                        <w:t>lw</w:t>
                      </w:r>
                      <w:r w:rsidRPr="004D5E7F">
                        <w:rPr>
                          <w:b/>
                          <w:sz w:val="28"/>
                          <w:szCs w:val="28"/>
                        </w:rPr>
                        <w:t>ay Camp Bluff Emu Rd.</w:t>
                      </w:r>
                      <w:r>
                        <w:rPr>
                          <w:b/>
                          <w:sz w:val="28"/>
                          <w:szCs w:val="28"/>
                        </w:rPr>
                        <w:t xml:space="preserve"> c1912</w:t>
                      </w:r>
                    </w:p>
                  </w:txbxContent>
                </v:textbox>
                <w10:wrap type="square"/>
              </v:shape>
            </w:pict>
          </mc:Fallback>
        </mc:AlternateContent>
      </w:r>
      <w:r w:rsidR="00D22847">
        <w:rPr>
          <w:sz w:val="24"/>
          <w:szCs w:val="24"/>
        </w:rPr>
        <w:t xml:space="preserve">       We were declared a village in 1885 and a quote from the railway guide of 1886  “</w:t>
      </w:r>
      <w:r w:rsidR="00D22847" w:rsidRPr="005D030B">
        <w:rPr>
          <w:i/>
          <w:sz w:val="24"/>
          <w:szCs w:val="24"/>
        </w:rPr>
        <w:t>numerous country residences have been erected, which provide</w:t>
      </w:r>
      <w:r w:rsidR="00D22847">
        <w:rPr>
          <w:i/>
          <w:sz w:val="24"/>
          <w:szCs w:val="24"/>
        </w:rPr>
        <w:t xml:space="preserve"> a</w:t>
      </w:r>
      <w:r w:rsidR="00D22847" w:rsidRPr="005D030B">
        <w:rPr>
          <w:i/>
          <w:sz w:val="24"/>
          <w:szCs w:val="24"/>
        </w:rPr>
        <w:t xml:space="preserve"> cool quiet retreat for busy city workers in the summer, Glenbrook is well laid out and the provision of wild reserves will in time make this place very attractive. The large park close to the shops will help to keep Glenbrook an attractive Village.</w:t>
      </w:r>
      <w:r w:rsidR="00D22847">
        <w:rPr>
          <w:sz w:val="24"/>
          <w:szCs w:val="24"/>
        </w:rPr>
        <w:t xml:space="preserve"> </w:t>
      </w:r>
    </w:p>
    <w:p w:rsidR="008548FC" w:rsidRDefault="008548FC" w:rsidP="00D22847">
      <w:pPr>
        <w:rPr>
          <w:sz w:val="24"/>
          <w:szCs w:val="24"/>
        </w:rPr>
      </w:pPr>
    </w:p>
    <w:p w:rsidR="00F302C4" w:rsidRDefault="00F302C4" w:rsidP="005A3FEB">
      <w:pPr>
        <w:rPr>
          <w:i/>
          <w:sz w:val="24"/>
          <w:szCs w:val="24"/>
        </w:rPr>
        <w:sectPr w:rsidR="00F302C4" w:rsidSect="005B2C5B">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548FC" w:rsidRPr="008548FC" w:rsidRDefault="009249C8" w:rsidP="005A3FEB">
      <w:pPr>
        <w:rPr>
          <w:b/>
          <w:i/>
          <w:sz w:val="24"/>
          <w:szCs w:val="24"/>
        </w:rPr>
      </w:pPr>
      <w:r w:rsidRPr="008548FC">
        <w:rPr>
          <w:b/>
          <w:i/>
          <w:sz w:val="24"/>
          <w:szCs w:val="24"/>
        </w:rPr>
        <w:lastRenderedPageBreak/>
        <w:t>EDITOR</w:t>
      </w:r>
      <w:r w:rsidR="009808D4" w:rsidRPr="008548FC">
        <w:rPr>
          <w:b/>
          <w:i/>
          <w:sz w:val="24"/>
          <w:szCs w:val="24"/>
        </w:rPr>
        <w:t>:</w:t>
      </w:r>
      <w:r w:rsidR="00626F12" w:rsidRPr="008548FC">
        <w:rPr>
          <w:b/>
          <w:i/>
          <w:sz w:val="24"/>
          <w:szCs w:val="24"/>
        </w:rPr>
        <w:t xml:space="preserve"> Photographs from G.D.H.Society collection. </w:t>
      </w:r>
      <w:r w:rsidR="009808D4" w:rsidRPr="008548FC">
        <w:rPr>
          <w:b/>
          <w:i/>
          <w:sz w:val="24"/>
          <w:szCs w:val="24"/>
        </w:rPr>
        <w:t xml:space="preserve"> References to Donald Skarratt Snr &amp; Jnr in this edition of the Newsletter come from a taped recording made by Donald Jnr March 1977, aged 62 yrs. He died soon after in 1977. Tapes are held by Mr John Leard owner of “Mountside” </w:t>
      </w:r>
    </w:p>
    <w:p w:rsidR="00304DE3" w:rsidRDefault="009808D4" w:rsidP="002D4017">
      <w:pPr>
        <w:rPr>
          <w:b/>
          <w:color w:val="000000" w:themeColor="text1"/>
          <w:sz w:val="36"/>
          <w:szCs w:val="36"/>
          <w:highlight w:val="yellow"/>
        </w:rPr>
      </w:pPr>
      <w:r w:rsidRPr="008548FC">
        <w:rPr>
          <w:b/>
          <w:i/>
          <w:sz w:val="24"/>
          <w:szCs w:val="24"/>
        </w:rPr>
        <w:t>Glenbrook</w:t>
      </w:r>
    </w:p>
    <w:p w:rsidR="00D63C19" w:rsidRDefault="00D63C19" w:rsidP="006435D6">
      <w:pPr>
        <w:jc w:val="center"/>
        <w:rPr>
          <w:b/>
          <w:color w:val="000000" w:themeColor="text1"/>
          <w:sz w:val="36"/>
          <w:szCs w:val="36"/>
          <w:highlight w:val="yellow"/>
        </w:rPr>
      </w:pPr>
    </w:p>
    <w:p w:rsidR="00D63C19" w:rsidRDefault="00D63C19" w:rsidP="006435D6">
      <w:pPr>
        <w:jc w:val="center"/>
        <w:rPr>
          <w:b/>
          <w:color w:val="000000" w:themeColor="text1"/>
          <w:sz w:val="36"/>
          <w:szCs w:val="36"/>
          <w:highlight w:val="yellow"/>
        </w:rPr>
        <w:sectPr w:rsidR="00D63C19" w:rsidSect="005B2C5B">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35D6" w:rsidRPr="00037547" w:rsidRDefault="006435D6" w:rsidP="006435D6">
      <w:pPr>
        <w:jc w:val="center"/>
        <w:rPr>
          <w:color w:val="000000" w:themeColor="text1"/>
          <w:sz w:val="36"/>
          <w:szCs w:val="36"/>
          <w:highlight w:val="yellow"/>
        </w:rPr>
      </w:pPr>
      <w:r w:rsidRPr="00037547">
        <w:rPr>
          <w:b/>
          <w:color w:val="000000" w:themeColor="text1"/>
          <w:sz w:val="36"/>
          <w:szCs w:val="36"/>
          <w:highlight w:val="yellow"/>
        </w:rPr>
        <w:lastRenderedPageBreak/>
        <w:t>GLENBROOK &amp; DISTRICT HISTORICAL SOCIETY Inc</w:t>
      </w:r>
      <w:r w:rsidRPr="00037547">
        <w:rPr>
          <w:color w:val="000000" w:themeColor="text1"/>
          <w:sz w:val="36"/>
          <w:szCs w:val="36"/>
          <w:highlight w:val="yellow"/>
        </w:rPr>
        <w:t>.</w:t>
      </w:r>
    </w:p>
    <w:p w:rsidR="006435D6" w:rsidRPr="00037547" w:rsidRDefault="006435D6" w:rsidP="006435D6">
      <w:pPr>
        <w:jc w:val="center"/>
        <w:rPr>
          <w:b/>
          <w:color w:val="000000" w:themeColor="text1"/>
          <w:sz w:val="36"/>
          <w:szCs w:val="36"/>
          <w:highlight w:val="yellow"/>
        </w:rPr>
      </w:pPr>
      <w:r w:rsidRPr="00037547">
        <w:rPr>
          <w:b/>
          <w:color w:val="000000" w:themeColor="text1"/>
          <w:sz w:val="36"/>
          <w:szCs w:val="36"/>
          <w:highlight w:val="yellow"/>
        </w:rPr>
        <w:t>OFFICE BEARERS 2018-2019</w:t>
      </w:r>
    </w:p>
    <w:p w:rsidR="006435D6" w:rsidRPr="00037547" w:rsidRDefault="006435D6" w:rsidP="006435D6">
      <w:pPr>
        <w:jc w:val="center"/>
        <w:rPr>
          <w:b/>
          <w:color w:val="000000" w:themeColor="text1"/>
          <w:sz w:val="28"/>
          <w:szCs w:val="28"/>
          <w:highlight w:val="yellow"/>
        </w:rPr>
      </w:pPr>
      <w:r w:rsidRPr="00037547">
        <w:rPr>
          <w:b/>
          <w:color w:val="000000" w:themeColor="text1"/>
          <w:sz w:val="28"/>
          <w:szCs w:val="28"/>
          <w:highlight w:val="yellow"/>
        </w:rPr>
        <w:t>President: Denis Bainbridge Vice Presidents: Doug Knowles &amp; Joan Peard</w:t>
      </w:r>
    </w:p>
    <w:p w:rsidR="006435D6" w:rsidRPr="00037547" w:rsidRDefault="006435D6" w:rsidP="006435D6">
      <w:pPr>
        <w:jc w:val="center"/>
        <w:rPr>
          <w:b/>
          <w:color w:val="000000" w:themeColor="text1"/>
          <w:sz w:val="28"/>
          <w:szCs w:val="28"/>
          <w:highlight w:val="yellow"/>
        </w:rPr>
      </w:pPr>
      <w:r w:rsidRPr="00037547">
        <w:rPr>
          <w:b/>
          <w:color w:val="000000" w:themeColor="text1"/>
          <w:sz w:val="28"/>
          <w:szCs w:val="28"/>
          <w:highlight w:val="yellow"/>
        </w:rPr>
        <w:t>Secretary: Neil McGlashen    Treasurer: Anton Von Schulenburg</w:t>
      </w:r>
    </w:p>
    <w:p w:rsidR="006435D6" w:rsidRPr="00037547" w:rsidRDefault="006435D6" w:rsidP="006435D6">
      <w:pPr>
        <w:jc w:val="center"/>
        <w:rPr>
          <w:b/>
          <w:color w:val="000000" w:themeColor="text1"/>
          <w:sz w:val="28"/>
          <w:szCs w:val="28"/>
          <w:highlight w:val="yellow"/>
        </w:rPr>
      </w:pPr>
      <w:r w:rsidRPr="00037547">
        <w:rPr>
          <w:b/>
          <w:color w:val="000000" w:themeColor="text1"/>
          <w:sz w:val="28"/>
          <w:szCs w:val="28"/>
          <w:highlight w:val="yellow"/>
        </w:rPr>
        <w:t>Committee: Pam Thompson  Warren Page  Ian Dingwall</w:t>
      </w:r>
    </w:p>
    <w:p w:rsidR="00FC098B" w:rsidRPr="00037547" w:rsidRDefault="006435D6" w:rsidP="006435D6">
      <w:pPr>
        <w:jc w:val="center"/>
        <w:rPr>
          <w:color w:val="000000" w:themeColor="text1"/>
          <w:sz w:val="28"/>
          <w:szCs w:val="28"/>
        </w:rPr>
      </w:pPr>
      <w:r w:rsidRPr="00037547">
        <w:rPr>
          <w:b/>
          <w:color w:val="000000" w:themeColor="text1"/>
          <w:sz w:val="28"/>
          <w:szCs w:val="28"/>
          <w:highlight w:val="yellow"/>
        </w:rPr>
        <w:t>Glenbrook &amp; D.H. Society Museum is situated within the Old Glenbrook Infants School, Ross St.     Entrance via Park or Ross Sts.</w:t>
      </w:r>
      <w:r w:rsidR="004B776C" w:rsidRPr="00037547">
        <w:rPr>
          <w:b/>
          <w:color w:val="000000" w:themeColor="text1"/>
          <w:sz w:val="28"/>
          <w:szCs w:val="28"/>
          <w:highlight w:val="yellow"/>
        </w:rPr>
        <w:t xml:space="preserve">                                          </w:t>
      </w:r>
      <w:r w:rsidRPr="00037547">
        <w:rPr>
          <w:b/>
          <w:color w:val="000000" w:themeColor="text1"/>
          <w:sz w:val="28"/>
          <w:szCs w:val="28"/>
          <w:highlight w:val="yellow"/>
        </w:rPr>
        <w:t>Museum is open 1</w:t>
      </w:r>
      <w:r w:rsidRPr="00037547">
        <w:rPr>
          <w:b/>
          <w:color w:val="000000" w:themeColor="text1"/>
          <w:sz w:val="28"/>
          <w:szCs w:val="28"/>
          <w:highlight w:val="yellow"/>
          <w:vertAlign w:val="superscript"/>
        </w:rPr>
        <w:t>st</w:t>
      </w:r>
      <w:r w:rsidRPr="00037547">
        <w:rPr>
          <w:b/>
          <w:color w:val="000000" w:themeColor="text1"/>
          <w:sz w:val="28"/>
          <w:szCs w:val="28"/>
          <w:highlight w:val="yellow"/>
        </w:rPr>
        <w:t xml:space="preserve"> &amp; 3</w:t>
      </w:r>
      <w:r w:rsidRPr="00037547">
        <w:rPr>
          <w:b/>
          <w:color w:val="000000" w:themeColor="text1"/>
          <w:sz w:val="28"/>
          <w:szCs w:val="28"/>
          <w:highlight w:val="yellow"/>
          <w:vertAlign w:val="superscript"/>
        </w:rPr>
        <w:t>rd</w:t>
      </w:r>
      <w:r w:rsidRPr="00037547">
        <w:rPr>
          <w:b/>
          <w:color w:val="000000" w:themeColor="text1"/>
          <w:sz w:val="28"/>
          <w:szCs w:val="28"/>
          <w:highlight w:val="yellow"/>
        </w:rPr>
        <w:t xml:space="preserve"> Saturdays 9am to 1pm Entrance F</w:t>
      </w:r>
      <w:r w:rsidR="007114E6" w:rsidRPr="00037547">
        <w:rPr>
          <w:b/>
          <w:color w:val="000000" w:themeColor="text1"/>
          <w:sz w:val="28"/>
          <w:szCs w:val="28"/>
          <w:highlight w:val="yellow"/>
        </w:rPr>
        <w:t>ree</w:t>
      </w:r>
    </w:p>
    <w:p w:rsidR="00E043C3" w:rsidRPr="00221F6E" w:rsidRDefault="0045087E" w:rsidP="00E043C3">
      <w:pPr>
        <w:rPr>
          <w:sz w:val="24"/>
          <w:szCs w:val="24"/>
        </w:rPr>
      </w:pPr>
      <w:r w:rsidRPr="00221F6E">
        <w:rPr>
          <w:sz w:val="24"/>
          <w:szCs w:val="24"/>
        </w:rPr>
        <w:lastRenderedPageBreak/>
        <w:t xml:space="preserve">  </w:t>
      </w:r>
      <w:r w:rsidR="00674301">
        <w:rPr>
          <w:noProof/>
          <w:sz w:val="24"/>
          <w:szCs w:val="24"/>
          <w:lang w:val="en-US" w:eastAsia="en-US"/>
        </w:rPr>
        <w:drawing>
          <wp:inline distT="0" distB="0" distL="0" distR="0">
            <wp:extent cx="6192520" cy="7999379"/>
            <wp:effectExtent l="0" t="0" r="0" b="1905"/>
            <wp:docPr id="6" name="Picture 6" descr="F:\2019\joining 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joining applica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2520" cy="7999379"/>
                    </a:xfrm>
                    <a:prstGeom prst="rect">
                      <a:avLst/>
                    </a:prstGeom>
                    <a:noFill/>
                    <a:ln>
                      <a:noFill/>
                    </a:ln>
                  </pic:spPr>
                </pic:pic>
              </a:graphicData>
            </a:graphic>
          </wp:inline>
        </w:drawing>
      </w:r>
      <w:r w:rsidRPr="00221F6E">
        <w:rPr>
          <w:sz w:val="24"/>
          <w:szCs w:val="24"/>
        </w:rPr>
        <w:t xml:space="preserve">   </w:t>
      </w:r>
    </w:p>
    <w:p w:rsidR="00C83EB6" w:rsidRDefault="00C83EB6" w:rsidP="00C83EB6"/>
    <w:p w:rsidR="00FC098B" w:rsidRDefault="00FC098B"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sectPr w:rsidR="00C83EB6"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BD8" w:rsidRDefault="00521BD8" w:rsidP="00B95A0A">
      <w:r>
        <w:separator/>
      </w:r>
    </w:p>
  </w:endnote>
  <w:endnote w:type="continuationSeparator" w:id="0">
    <w:p w:rsidR="00521BD8" w:rsidRDefault="00521BD8"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304941"/>
      <w:docPartObj>
        <w:docPartGallery w:val="Page Numbers (Bottom of Page)"/>
        <w:docPartUnique/>
      </w:docPartObj>
    </w:sdtPr>
    <w:sdtEndPr>
      <w:rPr>
        <w:noProof/>
      </w:rPr>
    </w:sdtEndPr>
    <w:sdtContent>
      <w:p w:rsidR="000F7460" w:rsidRDefault="000F7460">
        <w:pPr>
          <w:pStyle w:val="Footer"/>
        </w:pPr>
        <w:r>
          <w:fldChar w:fldCharType="begin"/>
        </w:r>
        <w:r>
          <w:instrText xml:space="preserve"> PAGE   \* MERGEFORMAT </w:instrText>
        </w:r>
        <w:r>
          <w:fldChar w:fldCharType="separate"/>
        </w:r>
        <w:r w:rsidR="008D0E17">
          <w:rPr>
            <w:noProof/>
          </w:rPr>
          <w:t>1</w:t>
        </w:r>
        <w:r>
          <w:rPr>
            <w:noProof/>
          </w:rPr>
          <w:fldChar w:fldCharType="end"/>
        </w:r>
      </w:p>
    </w:sdtContent>
  </w:sdt>
  <w:p w:rsidR="000F7460" w:rsidRDefault="000F74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BD8" w:rsidRDefault="00521BD8" w:rsidP="00B95A0A">
      <w:r>
        <w:separator/>
      </w:r>
    </w:p>
  </w:footnote>
  <w:footnote w:type="continuationSeparator" w:id="0">
    <w:p w:rsidR="00521BD8" w:rsidRDefault="00521BD8" w:rsidP="00B95A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11282"/>
    <w:multiLevelType w:val="hybridMultilevel"/>
    <w:tmpl w:val="39C6C07E"/>
    <w:lvl w:ilvl="0" w:tplc="0C090011">
      <w:start w:val="1"/>
      <w:numFmt w:val="decimal"/>
      <w:lvlText w:val="%1)"/>
      <w:lvlJc w:val="left"/>
      <w:pPr>
        <w:ind w:left="3479" w:hanging="360"/>
      </w:p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714"/>
    <w:rsid w:val="00005A9B"/>
    <w:rsid w:val="00022E79"/>
    <w:rsid w:val="00031B5D"/>
    <w:rsid w:val="00032F05"/>
    <w:rsid w:val="00037547"/>
    <w:rsid w:val="0004037D"/>
    <w:rsid w:val="0004343F"/>
    <w:rsid w:val="00050739"/>
    <w:rsid w:val="00057EF5"/>
    <w:rsid w:val="00060CE5"/>
    <w:rsid w:val="0006211C"/>
    <w:rsid w:val="0006784B"/>
    <w:rsid w:val="00067CBC"/>
    <w:rsid w:val="0007395B"/>
    <w:rsid w:val="000800E0"/>
    <w:rsid w:val="00083DC6"/>
    <w:rsid w:val="00087026"/>
    <w:rsid w:val="00087B7A"/>
    <w:rsid w:val="0009033F"/>
    <w:rsid w:val="00091EBD"/>
    <w:rsid w:val="000935D4"/>
    <w:rsid w:val="000A034A"/>
    <w:rsid w:val="000C2852"/>
    <w:rsid w:val="000C2F54"/>
    <w:rsid w:val="000C5A76"/>
    <w:rsid w:val="000D175F"/>
    <w:rsid w:val="000D52EE"/>
    <w:rsid w:val="000D5977"/>
    <w:rsid w:val="000E0B0B"/>
    <w:rsid w:val="000E4BE3"/>
    <w:rsid w:val="000F5181"/>
    <w:rsid w:val="000F7460"/>
    <w:rsid w:val="000F746E"/>
    <w:rsid w:val="00100811"/>
    <w:rsid w:val="0010731F"/>
    <w:rsid w:val="00114E66"/>
    <w:rsid w:val="00133A9F"/>
    <w:rsid w:val="00134B78"/>
    <w:rsid w:val="00150D34"/>
    <w:rsid w:val="00152875"/>
    <w:rsid w:val="00160C69"/>
    <w:rsid w:val="00166DBE"/>
    <w:rsid w:val="00174735"/>
    <w:rsid w:val="00180C80"/>
    <w:rsid w:val="0019492B"/>
    <w:rsid w:val="00196050"/>
    <w:rsid w:val="001A07DD"/>
    <w:rsid w:val="001A4699"/>
    <w:rsid w:val="001A74BC"/>
    <w:rsid w:val="001B275F"/>
    <w:rsid w:val="001D4821"/>
    <w:rsid w:val="001D6A4F"/>
    <w:rsid w:val="001D7E53"/>
    <w:rsid w:val="001E0492"/>
    <w:rsid w:val="00200934"/>
    <w:rsid w:val="0020740B"/>
    <w:rsid w:val="00216090"/>
    <w:rsid w:val="00221BF6"/>
    <w:rsid w:val="00221F6E"/>
    <w:rsid w:val="00225D8C"/>
    <w:rsid w:val="00240F06"/>
    <w:rsid w:val="002415BE"/>
    <w:rsid w:val="00250574"/>
    <w:rsid w:val="00254854"/>
    <w:rsid w:val="00256DA8"/>
    <w:rsid w:val="002618FD"/>
    <w:rsid w:val="002660AD"/>
    <w:rsid w:val="00266DB6"/>
    <w:rsid w:val="00271645"/>
    <w:rsid w:val="00275308"/>
    <w:rsid w:val="00282D70"/>
    <w:rsid w:val="0028626B"/>
    <w:rsid w:val="002948AD"/>
    <w:rsid w:val="002968B2"/>
    <w:rsid w:val="002A2E32"/>
    <w:rsid w:val="002A49A4"/>
    <w:rsid w:val="002C78EF"/>
    <w:rsid w:val="002D4017"/>
    <w:rsid w:val="002F1B0C"/>
    <w:rsid w:val="00304DE3"/>
    <w:rsid w:val="0031529F"/>
    <w:rsid w:val="00315935"/>
    <w:rsid w:val="00323DD1"/>
    <w:rsid w:val="00351090"/>
    <w:rsid w:val="00351608"/>
    <w:rsid w:val="00354207"/>
    <w:rsid w:val="00357A7C"/>
    <w:rsid w:val="00357E1E"/>
    <w:rsid w:val="00361420"/>
    <w:rsid w:val="0036634E"/>
    <w:rsid w:val="00381166"/>
    <w:rsid w:val="00387EE4"/>
    <w:rsid w:val="003A617C"/>
    <w:rsid w:val="003A676C"/>
    <w:rsid w:val="003B3676"/>
    <w:rsid w:val="003C11C1"/>
    <w:rsid w:val="003C4E61"/>
    <w:rsid w:val="003E5E2E"/>
    <w:rsid w:val="00403F8F"/>
    <w:rsid w:val="004050CD"/>
    <w:rsid w:val="00414BB8"/>
    <w:rsid w:val="00420A7C"/>
    <w:rsid w:val="00425FB2"/>
    <w:rsid w:val="00434F7C"/>
    <w:rsid w:val="004417CE"/>
    <w:rsid w:val="0044471F"/>
    <w:rsid w:val="0045087E"/>
    <w:rsid w:val="0045536D"/>
    <w:rsid w:val="00470824"/>
    <w:rsid w:val="004728E9"/>
    <w:rsid w:val="00483AC4"/>
    <w:rsid w:val="004856F2"/>
    <w:rsid w:val="004978A1"/>
    <w:rsid w:val="004A15C5"/>
    <w:rsid w:val="004A263C"/>
    <w:rsid w:val="004B4547"/>
    <w:rsid w:val="004B776C"/>
    <w:rsid w:val="004B7D81"/>
    <w:rsid w:val="004C0486"/>
    <w:rsid w:val="004D2E6D"/>
    <w:rsid w:val="004D5E7F"/>
    <w:rsid w:val="004E7959"/>
    <w:rsid w:val="004F49A5"/>
    <w:rsid w:val="005120AD"/>
    <w:rsid w:val="00513B03"/>
    <w:rsid w:val="00516C36"/>
    <w:rsid w:val="00521BD8"/>
    <w:rsid w:val="00523BE4"/>
    <w:rsid w:val="005408CD"/>
    <w:rsid w:val="00566B93"/>
    <w:rsid w:val="005742D3"/>
    <w:rsid w:val="00582DF4"/>
    <w:rsid w:val="00585592"/>
    <w:rsid w:val="005936E3"/>
    <w:rsid w:val="0059546A"/>
    <w:rsid w:val="00595870"/>
    <w:rsid w:val="00597F83"/>
    <w:rsid w:val="005A0A19"/>
    <w:rsid w:val="005A2999"/>
    <w:rsid w:val="005A3FEB"/>
    <w:rsid w:val="005A6C2C"/>
    <w:rsid w:val="005B2C5B"/>
    <w:rsid w:val="005B30FA"/>
    <w:rsid w:val="005B3AAF"/>
    <w:rsid w:val="005B3D5F"/>
    <w:rsid w:val="005C540F"/>
    <w:rsid w:val="005D4B7D"/>
    <w:rsid w:val="005E263C"/>
    <w:rsid w:val="005E3260"/>
    <w:rsid w:val="005E6BED"/>
    <w:rsid w:val="005F4EC9"/>
    <w:rsid w:val="005F77B6"/>
    <w:rsid w:val="00624C07"/>
    <w:rsid w:val="00626F12"/>
    <w:rsid w:val="0063544C"/>
    <w:rsid w:val="006435D6"/>
    <w:rsid w:val="006539F8"/>
    <w:rsid w:val="00654E1A"/>
    <w:rsid w:val="00656A1A"/>
    <w:rsid w:val="00666442"/>
    <w:rsid w:val="00672D21"/>
    <w:rsid w:val="00673B9B"/>
    <w:rsid w:val="00674301"/>
    <w:rsid w:val="00675CC1"/>
    <w:rsid w:val="0068412F"/>
    <w:rsid w:val="00693114"/>
    <w:rsid w:val="00696364"/>
    <w:rsid w:val="006A0CE3"/>
    <w:rsid w:val="006B1D13"/>
    <w:rsid w:val="006B3B7B"/>
    <w:rsid w:val="006B73D2"/>
    <w:rsid w:val="006D00E0"/>
    <w:rsid w:val="006D5F0A"/>
    <w:rsid w:val="006E20F1"/>
    <w:rsid w:val="0071006E"/>
    <w:rsid w:val="00710309"/>
    <w:rsid w:val="007114E6"/>
    <w:rsid w:val="00722925"/>
    <w:rsid w:val="0072513C"/>
    <w:rsid w:val="007253DF"/>
    <w:rsid w:val="007364AD"/>
    <w:rsid w:val="00736533"/>
    <w:rsid w:val="007432CF"/>
    <w:rsid w:val="007513B3"/>
    <w:rsid w:val="00754A8B"/>
    <w:rsid w:val="00770AC8"/>
    <w:rsid w:val="00775AB8"/>
    <w:rsid w:val="00775D62"/>
    <w:rsid w:val="00776876"/>
    <w:rsid w:val="007779D6"/>
    <w:rsid w:val="00797724"/>
    <w:rsid w:val="007A0D26"/>
    <w:rsid w:val="007B30F2"/>
    <w:rsid w:val="007B42B7"/>
    <w:rsid w:val="007B6C8D"/>
    <w:rsid w:val="007C5A4E"/>
    <w:rsid w:val="007D14B9"/>
    <w:rsid w:val="007D28B9"/>
    <w:rsid w:val="007F012F"/>
    <w:rsid w:val="007F1ACB"/>
    <w:rsid w:val="00807B90"/>
    <w:rsid w:val="008104AD"/>
    <w:rsid w:val="00812E2A"/>
    <w:rsid w:val="008331BB"/>
    <w:rsid w:val="00836478"/>
    <w:rsid w:val="00844629"/>
    <w:rsid w:val="00851822"/>
    <w:rsid w:val="008548FC"/>
    <w:rsid w:val="00856C0F"/>
    <w:rsid w:val="00861DFF"/>
    <w:rsid w:val="00871339"/>
    <w:rsid w:val="00876751"/>
    <w:rsid w:val="00884CC1"/>
    <w:rsid w:val="00890BF2"/>
    <w:rsid w:val="00896401"/>
    <w:rsid w:val="008A17AC"/>
    <w:rsid w:val="008B369B"/>
    <w:rsid w:val="008B5A83"/>
    <w:rsid w:val="008C2390"/>
    <w:rsid w:val="008C24A4"/>
    <w:rsid w:val="008C2B77"/>
    <w:rsid w:val="008D0E17"/>
    <w:rsid w:val="008D6AC2"/>
    <w:rsid w:val="008E34D9"/>
    <w:rsid w:val="008E3EFF"/>
    <w:rsid w:val="008E553C"/>
    <w:rsid w:val="008E7E4E"/>
    <w:rsid w:val="008F0C52"/>
    <w:rsid w:val="008F46B7"/>
    <w:rsid w:val="008F6353"/>
    <w:rsid w:val="009015A4"/>
    <w:rsid w:val="0090799B"/>
    <w:rsid w:val="00917CB3"/>
    <w:rsid w:val="009249C8"/>
    <w:rsid w:val="00927291"/>
    <w:rsid w:val="00934A7F"/>
    <w:rsid w:val="00937846"/>
    <w:rsid w:val="0094081B"/>
    <w:rsid w:val="009553D7"/>
    <w:rsid w:val="00971392"/>
    <w:rsid w:val="009808D4"/>
    <w:rsid w:val="00994304"/>
    <w:rsid w:val="009A1319"/>
    <w:rsid w:val="009A506D"/>
    <w:rsid w:val="009B6107"/>
    <w:rsid w:val="009C0380"/>
    <w:rsid w:val="009C063F"/>
    <w:rsid w:val="009C5CE6"/>
    <w:rsid w:val="009D1ADB"/>
    <w:rsid w:val="009F0070"/>
    <w:rsid w:val="009F31BD"/>
    <w:rsid w:val="00A003A5"/>
    <w:rsid w:val="00A00BF8"/>
    <w:rsid w:val="00A07272"/>
    <w:rsid w:val="00A074D1"/>
    <w:rsid w:val="00A23184"/>
    <w:rsid w:val="00A24C80"/>
    <w:rsid w:val="00A26E84"/>
    <w:rsid w:val="00A27643"/>
    <w:rsid w:val="00A278AE"/>
    <w:rsid w:val="00A31449"/>
    <w:rsid w:val="00A35463"/>
    <w:rsid w:val="00A45552"/>
    <w:rsid w:val="00A4559C"/>
    <w:rsid w:val="00A50E21"/>
    <w:rsid w:val="00A57B36"/>
    <w:rsid w:val="00A653B5"/>
    <w:rsid w:val="00A80231"/>
    <w:rsid w:val="00A959FA"/>
    <w:rsid w:val="00AA0DDA"/>
    <w:rsid w:val="00AB2DA7"/>
    <w:rsid w:val="00AB2E56"/>
    <w:rsid w:val="00AB5938"/>
    <w:rsid w:val="00AB5B1E"/>
    <w:rsid w:val="00AB64EF"/>
    <w:rsid w:val="00AC1494"/>
    <w:rsid w:val="00AD2768"/>
    <w:rsid w:val="00AE4743"/>
    <w:rsid w:val="00AE7F35"/>
    <w:rsid w:val="00AF2383"/>
    <w:rsid w:val="00B027B3"/>
    <w:rsid w:val="00B22C57"/>
    <w:rsid w:val="00B27698"/>
    <w:rsid w:val="00B4351E"/>
    <w:rsid w:val="00B46575"/>
    <w:rsid w:val="00B66714"/>
    <w:rsid w:val="00B67CAB"/>
    <w:rsid w:val="00B7132C"/>
    <w:rsid w:val="00B72B96"/>
    <w:rsid w:val="00B7386E"/>
    <w:rsid w:val="00B76105"/>
    <w:rsid w:val="00B854F0"/>
    <w:rsid w:val="00B85DA1"/>
    <w:rsid w:val="00B86C65"/>
    <w:rsid w:val="00B95A0A"/>
    <w:rsid w:val="00BA42C7"/>
    <w:rsid w:val="00BA4656"/>
    <w:rsid w:val="00BC2FCE"/>
    <w:rsid w:val="00BC3975"/>
    <w:rsid w:val="00BC7E1A"/>
    <w:rsid w:val="00BD4F7B"/>
    <w:rsid w:val="00BD5D8F"/>
    <w:rsid w:val="00BE01A4"/>
    <w:rsid w:val="00BE2DEC"/>
    <w:rsid w:val="00BE3517"/>
    <w:rsid w:val="00BE4767"/>
    <w:rsid w:val="00BF2940"/>
    <w:rsid w:val="00BF3C01"/>
    <w:rsid w:val="00C10011"/>
    <w:rsid w:val="00C12615"/>
    <w:rsid w:val="00C13D7E"/>
    <w:rsid w:val="00C17FCB"/>
    <w:rsid w:val="00C23886"/>
    <w:rsid w:val="00C258B5"/>
    <w:rsid w:val="00C44D67"/>
    <w:rsid w:val="00C50E90"/>
    <w:rsid w:val="00C52D14"/>
    <w:rsid w:val="00C60FF0"/>
    <w:rsid w:val="00C7449F"/>
    <w:rsid w:val="00C83EB6"/>
    <w:rsid w:val="00C9015B"/>
    <w:rsid w:val="00C973B5"/>
    <w:rsid w:val="00C9754F"/>
    <w:rsid w:val="00C975AA"/>
    <w:rsid w:val="00CA225E"/>
    <w:rsid w:val="00CB2BDC"/>
    <w:rsid w:val="00CB3DD1"/>
    <w:rsid w:val="00CD4DB2"/>
    <w:rsid w:val="00CD6717"/>
    <w:rsid w:val="00CD69B3"/>
    <w:rsid w:val="00CD7E24"/>
    <w:rsid w:val="00CE19A9"/>
    <w:rsid w:val="00D024A3"/>
    <w:rsid w:val="00D0275C"/>
    <w:rsid w:val="00D15F38"/>
    <w:rsid w:val="00D22847"/>
    <w:rsid w:val="00D2650B"/>
    <w:rsid w:val="00D33CDB"/>
    <w:rsid w:val="00D36E2B"/>
    <w:rsid w:val="00D412E9"/>
    <w:rsid w:val="00D4423D"/>
    <w:rsid w:val="00D44B8A"/>
    <w:rsid w:val="00D50A53"/>
    <w:rsid w:val="00D56243"/>
    <w:rsid w:val="00D62CEC"/>
    <w:rsid w:val="00D63C19"/>
    <w:rsid w:val="00D66420"/>
    <w:rsid w:val="00D868A1"/>
    <w:rsid w:val="00DA112B"/>
    <w:rsid w:val="00DA19C4"/>
    <w:rsid w:val="00DA2AE9"/>
    <w:rsid w:val="00DA3AB9"/>
    <w:rsid w:val="00DA62E6"/>
    <w:rsid w:val="00DA73D0"/>
    <w:rsid w:val="00DB1306"/>
    <w:rsid w:val="00DC41F0"/>
    <w:rsid w:val="00DC6D86"/>
    <w:rsid w:val="00DD25D5"/>
    <w:rsid w:val="00DE16A6"/>
    <w:rsid w:val="00DE275D"/>
    <w:rsid w:val="00DE3384"/>
    <w:rsid w:val="00DF410C"/>
    <w:rsid w:val="00E03636"/>
    <w:rsid w:val="00E043C3"/>
    <w:rsid w:val="00E10FC0"/>
    <w:rsid w:val="00E207E2"/>
    <w:rsid w:val="00E22F63"/>
    <w:rsid w:val="00E23D84"/>
    <w:rsid w:val="00E263A8"/>
    <w:rsid w:val="00E31A49"/>
    <w:rsid w:val="00E31C90"/>
    <w:rsid w:val="00E4650B"/>
    <w:rsid w:val="00E5375A"/>
    <w:rsid w:val="00E56DF3"/>
    <w:rsid w:val="00E6366D"/>
    <w:rsid w:val="00E75F8C"/>
    <w:rsid w:val="00E76EC1"/>
    <w:rsid w:val="00E91F9D"/>
    <w:rsid w:val="00E92B0C"/>
    <w:rsid w:val="00EA0AAE"/>
    <w:rsid w:val="00EA2592"/>
    <w:rsid w:val="00EA34B5"/>
    <w:rsid w:val="00EA5129"/>
    <w:rsid w:val="00EA7AB7"/>
    <w:rsid w:val="00EB2EE6"/>
    <w:rsid w:val="00EB3DA0"/>
    <w:rsid w:val="00ED1556"/>
    <w:rsid w:val="00ED203F"/>
    <w:rsid w:val="00ED56EE"/>
    <w:rsid w:val="00ED5905"/>
    <w:rsid w:val="00EE7CC1"/>
    <w:rsid w:val="00EF0DFF"/>
    <w:rsid w:val="00EF28D7"/>
    <w:rsid w:val="00EF453E"/>
    <w:rsid w:val="00EF5740"/>
    <w:rsid w:val="00F02454"/>
    <w:rsid w:val="00F07060"/>
    <w:rsid w:val="00F07D3B"/>
    <w:rsid w:val="00F1029A"/>
    <w:rsid w:val="00F10CB9"/>
    <w:rsid w:val="00F302C4"/>
    <w:rsid w:val="00F343A0"/>
    <w:rsid w:val="00F43F3A"/>
    <w:rsid w:val="00F52D5B"/>
    <w:rsid w:val="00F535EA"/>
    <w:rsid w:val="00F5381A"/>
    <w:rsid w:val="00F70DB8"/>
    <w:rsid w:val="00F71198"/>
    <w:rsid w:val="00F71580"/>
    <w:rsid w:val="00F83089"/>
    <w:rsid w:val="00F8354D"/>
    <w:rsid w:val="00F83C13"/>
    <w:rsid w:val="00F92681"/>
    <w:rsid w:val="00FA7DB6"/>
    <w:rsid w:val="00FC098B"/>
    <w:rsid w:val="00FC2F0F"/>
    <w:rsid w:val="00FC319C"/>
    <w:rsid w:val="00FC4A15"/>
    <w:rsid w:val="00FD6A1A"/>
    <w:rsid w:val="00FE6334"/>
    <w:rsid w:val="00FE65AA"/>
    <w:rsid w:val="00FF48E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9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3D3B8-3C40-4CE8-BACA-59534B07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3113</Words>
  <Characters>17746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Peard</dc:creator>
  <cp:lastModifiedBy>GHS</cp:lastModifiedBy>
  <cp:revision>35</cp:revision>
  <cp:lastPrinted>2019-04-12T23:11:00Z</cp:lastPrinted>
  <dcterms:created xsi:type="dcterms:W3CDTF">2019-03-14T23:59:00Z</dcterms:created>
  <dcterms:modified xsi:type="dcterms:W3CDTF">2019-04-12T23:12:00Z</dcterms:modified>
</cp:coreProperties>
</file>